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9A1" w:rsidRDefault="007359A1">
      <w:pPr>
        <w:pStyle w:val="Nagwek3"/>
        <w:rPr>
          <w:rFonts w:ascii="Verdana" w:hAnsi="Verdana"/>
          <w:bCs/>
          <w:color w:val="000000"/>
          <w:sz w:val="18"/>
          <w:szCs w:val="18"/>
        </w:rPr>
      </w:pPr>
    </w:p>
    <w:p w:rsidR="00B22049" w:rsidRDefault="00B22049" w:rsidP="00B22049"/>
    <w:p w:rsidR="00B22049" w:rsidRDefault="00B22049" w:rsidP="00B22049"/>
    <w:p w:rsidR="00B22049" w:rsidRPr="00B22049" w:rsidRDefault="00B22049" w:rsidP="00B22049"/>
    <w:p w:rsidR="007359A1" w:rsidRPr="007767AB" w:rsidRDefault="002B40B8">
      <w:pPr>
        <w:rPr>
          <w:rFonts w:ascii="Verdana" w:hAnsi="Verdana"/>
          <w:sz w:val="18"/>
          <w:szCs w:val="18"/>
        </w:rPr>
      </w:pPr>
      <w:r w:rsidRPr="007767AB">
        <w:rPr>
          <w:rFonts w:ascii="Verdana" w:hAnsi="Verdana"/>
          <w:sz w:val="18"/>
          <w:szCs w:val="18"/>
        </w:rPr>
        <w:t xml:space="preserve"> </w:t>
      </w:r>
    </w:p>
    <w:p w:rsidR="007359A1" w:rsidRPr="007767AB" w:rsidRDefault="007359A1">
      <w:pPr>
        <w:pStyle w:val="Nagwek3"/>
        <w:jc w:val="center"/>
        <w:rPr>
          <w:rFonts w:ascii="Verdana" w:hAnsi="Verdana"/>
          <w:b/>
          <w:color w:val="000000"/>
          <w:sz w:val="18"/>
          <w:szCs w:val="18"/>
        </w:rPr>
      </w:pPr>
    </w:p>
    <w:p w:rsidR="007359A1" w:rsidRPr="009F1B8A" w:rsidRDefault="007359A1">
      <w:pPr>
        <w:pStyle w:val="Nagwek3"/>
        <w:jc w:val="center"/>
        <w:rPr>
          <w:rFonts w:ascii="Verdana" w:hAnsi="Verdana"/>
          <w:b/>
          <w:color w:val="000000"/>
          <w:sz w:val="18"/>
          <w:szCs w:val="18"/>
        </w:rPr>
      </w:pPr>
      <w:r w:rsidRPr="009F1B8A">
        <w:rPr>
          <w:rFonts w:ascii="Verdana" w:hAnsi="Verdana"/>
          <w:b/>
          <w:color w:val="000000"/>
          <w:sz w:val="18"/>
          <w:szCs w:val="18"/>
        </w:rPr>
        <w:t>TOWARZYSTWO BUDOWNICTWA SPOŁECZNEGO WROCŁAW</w:t>
      </w:r>
    </w:p>
    <w:p w:rsidR="007359A1" w:rsidRPr="009F1B8A" w:rsidRDefault="007359A1">
      <w:pPr>
        <w:pStyle w:val="Nagwek2"/>
        <w:rPr>
          <w:rFonts w:ascii="Verdana" w:hAnsi="Verdana"/>
          <w:color w:val="000000"/>
          <w:sz w:val="18"/>
          <w:szCs w:val="18"/>
        </w:rPr>
      </w:pPr>
      <w:r w:rsidRPr="009F1B8A">
        <w:rPr>
          <w:rFonts w:ascii="Verdana" w:hAnsi="Verdana"/>
          <w:color w:val="000000"/>
          <w:sz w:val="18"/>
          <w:szCs w:val="18"/>
        </w:rPr>
        <w:t>Spółka z ograniczoną odpowiedzialnością</w:t>
      </w:r>
    </w:p>
    <w:p w:rsidR="007359A1" w:rsidRPr="009F1B8A" w:rsidRDefault="007359A1">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7359A1">
      <w:pPr>
        <w:pStyle w:val="Nagwek"/>
        <w:tabs>
          <w:tab w:val="clear" w:pos="4536"/>
          <w:tab w:val="clear" w:pos="9072"/>
        </w:tabs>
        <w:jc w:val="center"/>
        <w:rPr>
          <w:rFonts w:ascii="Verdana" w:hAnsi="Verdana"/>
          <w:b/>
          <w:color w:val="000000"/>
          <w:sz w:val="18"/>
          <w:szCs w:val="18"/>
        </w:rPr>
      </w:pPr>
      <w:r w:rsidRPr="009F1B8A">
        <w:rPr>
          <w:rFonts w:ascii="Verdana" w:hAnsi="Verdana"/>
          <w:b/>
          <w:color w:val="000000"/>
          <w:sz w:val="18"/>
          <w:szCs w:val="18"/>
        </w:rPr>
        <w:t xml:space="preserve">SPECYFIKACJA ISTOTNYCH </w:t>
      </w:r>
    </w:p>
    <w:p w:rsidR="007359A1" w:rsidRPr="009F1B8A" w:rsidRDefault="007359A1">
      <w:pPr>
        <w:pStyle w:val="Nagwek"/>
        <w:tabs>
          <w:tab w:val="clear" w:pos="4536"/>
          <w:tab w:val="clear" w:pos="9072"/>
        </w:tabs>
        <w:jc w:val="center"/>
        <w:rPr>
          <w:rFonts w:ascii="Verdana" w:hAnsi="Verdana"/>
          <w:b/>
          <w:color w:val="000000"/>
          <w:sz w:val="18"/>
          <w:szCs w:val="18"/>
        </w:rPr>
      </w:pPr>
      <w:r w:rsidRPr="009F1B8A">
        <w:rPr>
          <w:rFonts w:ascii="Verdana" w:hAnsi="Verdana"/>
          <w:b/>
          <w:color w:val="000000"/>
          <w:sz w:val="18"/>
          <w:szCs w:val="18"/>
        </w:rPr>
        <w:t xml:space="preserve">WARUNKÓW ZAMÓWIENIA </w:t>
      </w:r>
      <w:r w:rsidR="00B22049" w:rsidRPr="009F1B8A">
        <w:rPr>
          <w:rFonts w:ascii="Verdana" w:hAnsi="Verdana"/>
          <w:b/>
          <w:color w:val="000000"/>
          <w:sz w:val="18"/>
          <w:szCs w:val="18"/>
        </w:rPr>
        <w:t>(SIWZ)</w:t>
      </w:r>
    </w:p>
    <w:p w:rsidR="007359A1" w:rsidRPr="009F1B8A" w:rsidRDefault="007359A1">
      <w:pPr>
        <w:pStyle w:val="Nagwek"/>
        <w:tabs>
          <w:tab w:val="clear" w:pos="4536"/>
          <w:tab w:val="clear" w:pos="9072"/>
        </w:tabs>
        <w:rPr>
          <w:rFonts w:ascii="Verdana" w:hAnsi="Verdana"/>
          <w:b/>
          <w:color w:val="000000"/>
          <w:sz w:val="18"/>
          <w:szCs w:val="18"/>
        </w:rPr>
      </w:pPr>
    </w:p>
    <w:p w:rsidR="007359A1" w:rsidRPr="009F1B8A" w:rsidRDefault="007359A1">
      <w:pPr>
        <w:pStyle w:val="Nagwek"/>
        <w:tabs>
          <w:tab w:val="clear" w:pos="4536"/>
          <w:tab w:val="clear" w:pos="9072"/>
          <w:tab w:val="left" w:pos="7325"/>
        </w:tabs>
        <w:rPr>
          <w:rFonts w:ascii="Verdana" w:hAnsi="Verdana"/>
          <w:b/>
          <w:color w:val="000000"/>
          <w:sz w:val="18"/>
          <w:szCs w:val="18"/>
        </w:rPr>
      </w:pPr>
      <w:r w:rsidRPr="009F1B8A">
        <w:rPr>
          <w:rFonts w:ascii="Verdana" w:hAnsi="Verdana"/>
          <w:b/>
          <w:color w:val="000000"/>
          <w:sz w:val="18"/>
          <w:szCs w:val="18"/>
        </w:rPr>
        <w:tab/>
      </w:r>
    </w:p>
    <w:p w:rsidR="007359A1" w:rsidRPr="009F1B8A" w:rsidRDefault="007359A1">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B22049" w:rsidRPr="009F1B8A" w:rsidRDefault="00B22049">
      <w:pPr>
        <w:pStyle w:val="Nagwek"/>
        <w:tabs>
          <w:tab w:val="clear" w:pos="4536"/>
          <w:tab w:val="clear" w:pos="9072"/>
        </w:tabs>
        <w:rPr>
          <w:rFonts w:ascii="Verdana" w:hAnsi="Verdana"/>
          <w:b/>
          <w:color w:val="000000"/>
          <w:sz w:val="18"/>
          <w:szCs w:val="18"/>
        </w:rPr>
      </w:pPr>
    </w:p>
    <w:p w:rsidR="00505E87" w:rsidRPr="00EA25F1" w:rsidRDefault="007359A1" w:rsidP="00505E87">
      <w:pPr>
        <w:rPr>
          <w:b/>
          <w:i/>
        </w:rPr>
      </w:pPr>
      <w:r w:rsidRPr="009F1B8A">
        <w:rPr>
          <w:rFonts w:ascii="Verdana" w:hAnsi="Verdana"/>
          <w:color w:val="000000"/>
          <w:sz w:val="18"/>
          <w:szCs w:val="18"/>
        </w:rPr>
        <w:t xml:space="preserve">Nazwa zamówienia </w:t>
      </w:r>
      <w:r w:rsidRPr="00DC0387">
        <w:rPr>
          <w:rFonts w:ascii="Verdana" w:hAnsi="Verdana"/>
          <w:color w:val="000000"/>
          <w:sz w:val="18"/>
          <w:szCs w:val="18"/>
        </w:rPr>
        <w:t>:</w:t>
      </w:r>
      <w:r w:rsidR="0052792E" w:rsidRPr="00DC0387">
        <w:rPr>
          <w:rFonts w:ascii="Verdana" w:hAnsi="Verdana"/>
          <w:b/>
          <w:sz w:val="18"/>
          <w:szCs w:val="18"/>
        </w:rPr>
        <w:t xml:space="preserve"> </w:t>
      </w:r>
      <w:r w:rsidR="00000E1A">
        <w:rPr>
          <w:rFonts w:ascii="Verdana" w:hAnsi="Verdana"/>
          <w:b/>
          <w:sz w:val="18"/>
          <w:szCs w:val="18"/>
        </w:rPr>
        <w:t xml:space="preserve"> </w:t>
      </w:r>
      <w:r w:rsidR="00505E87">
        <w:rPr>
          <w:rFonts w:ascii="Verdana" w:hAnsi="Verdana"/>
          <w:b/>
          <w:sz w:val="18"/>
          <w:szCs w:val="18"/>
        </w:rPr>
        <w:t xml:space="preserve">  </w:t>
      </w:r>
      <w:r w:rsidR="00505E87" w:rsidRPr="00EA25F1">
        <w:rPr>
          <w:b/>
          <w:i/>
        </w:rPr>
        <w:t>usługi w zakresie</w:t>
      </w:r>
      <w:r w:rsidR="00505E87" w:rsidRPr="00EA25F1">
        <w:rPr>
          <w:b/>
        </w:rPr>
        <w:t xml:space="preserve"> </w:t>
      </w:r>
      <w:r w:rsidR="00505E87" w:rsidRPr="00EA25F1">
        <w:rPr>
          <w:b/>
          <w:i/>
        </w:rPr>
        <w:t>prowadzenia serwisu eksploatacyjnego</w:t>
      </w:r>
    </w:p>
    <w:p w:rsidR="00505E87" w:rsidRPr="00EA25F1" w:rsidRDefault="00505E87" w:rsidP="00505E87">
      <w:pPr>
        <w:rPr>
          <w:b/>
          <w:i/>
        </w:rPr>
      </w:pPr>
      <w:r w:rsidRPr="00EA25F1">
        <w:rPr>
          <w:b/>
          <w:i/>
        </w:rPr>
        <w:t xml:space="preserve">                                   kotłowni gazowych centralnego ogrzewania i węzłów cieplnych,</w:t>
      </w:r>
    </w:p>
    <w:p w:rsidR="00505E87" w:rsidRPr="00EA25F1" w:rsidRDefault="00505E87" w:rsidP="00505E87">
      <w:pPr>
        <w:ind w:left="2124"/>
        <w:rPr>
          <w:b/>
          <w:i/>
        </w:rPr>
      </w:pPr>
      <w:r w:rsidRPr="00EA25F1">
        <w:rPr>
          <w:b/>
          <w:i/>
        </w:rPr>
        <w:t>oraz zestawów hydroforowych i przepompowni, w budynkach  stanowiących własność TBS Wrocław Sp. z o.o.</w:t>
      </w:r>
    </w:p>
    <w:p w:rsidR="00000E1A" w:rsidRPr="00FB4F52" w:rsidRDefault="00000E1A" w:rsidP="00000E1A">
      <w:pPr>
        <w:ind w:left="2127" w:hanging="2127"/>
        <w:jc w:val="both"/>
        <w:rPr>
          <w:rFonts w:ascii="Verdana" w:hAnsi="Verdana"/>
          <w:b/>
          <w:sz w:val="18"/>
          <w:szCs w:val="18"/>
        </w:rPr>
      </w:pPr>
    </w:p>
    <w:p w:rsidR="00000E1A" w:rsidRPr="00FB4F52" w:rsidRDefault="00000E1A" w:rsidP="00000E1A">
      <w:pPr>
        <w:tabs>
          <w:tab w:val="left" w:pos="0"/>
        </w:tabs>
        <w:ind w:left="2552" w:hanging="2552"/>
        <w:rPr>
          <w:rFonts w:ascii="Verdana" w:hAnsi="Verdana"/>
          <w:b/>
          <w:sz w:val="18"/>
          <w:szCs w:val="18"/>
        </w:rPr>
      </w:pPr>
    </w:p>
    <w:p w:rsidR="0052792E" w:rsidRDefault="00000E1A" w:rsidP="00000E1A">
      <w:pPr>
        <w:tabs>
          <w:tab w:val="left" w:pos="0"/>
        </w:tabs>
        <w:ind w:left="2552" w:hanging="2552"/>
        <w:rPr>
          <w:b/>
          <w:sz w:val="28"/>
        </w:rPr>
      </w:pPr>
      <w:r>
        <w:rPr>
          <w:b/>
          <w:sz w:val="28"/>
        </w:rPr>
        <w:t xml:space="preserve"> </w:t>
      </w:r>
    </w:p>
    <w:p w:rsidR="007359A1" w:rsidRPr="009F1B8A" w:rsidRDefault="007359A1">
      <w:pPr>
        <w:pStyle w:val="Nagwek"/>
        <w:tabs>
          <w:tab w:val="clear" w:pos="4536"/>
          <w:tab w:val="clear" w:pos="9072"/>
        </w:tabs>
        <w:ind w:left="3405" w:hanging="3405"/>
        <w:rPr>
          <w:rFonts w:ascii="Verdana" w:hAnsi="Verdana"/>
          <w:b/>
          <w:color w:val="000000"/>
          <w:sz w:val="18"/>
          <w:szCs w:val="18"/>
        </w:rPr>
      </w:pPr>
      <w:r w:rsidRPr="009F1B8A">
        <w:rPr>
          <w:rFonts w:ascii="Verdana" w:hAnsi="Verdana"/>
          <w:color w:val="000000"/>
          <w:sz w:val="18"/>
          <w:szCs w:val="18"/>
        </w:rPr>
        <w:tab/>
      </w:r>
      <w:r w:rsidRPr="009F1B8A">
        <w:rPr>
          <w:rFonts w:ascii="Verdana" w:hAnsi="Verdana"/>
          <w:b/>
          <w:color w:val="000000"/>
          <w:sz w:val="18"/>
          <w:szCs w:val="18"/>
        </w:rPr>
        <w:tab/>
      </w:r>
    </w:p>
    <w:p w:rsidR="007359A1" w:rsidRPr="009F1B8A" w:rsidRDefault="007359A1">
      <w:pPr>
        <w:pStyle w:val="Nagwek"/>
        <w:tabs>
          <w:tab w:val="clear" w:pos="4536"/>
          <w:tab w:val="clear" w:pos="9072"/>
        </w:tabs>
        <w:rPr>
          <w:rFonts w:ascii="Verdana" w:hAnsi="Verdana"/>
          <w:color w:val="000000"/>
          <w:sz w:val="18"/>
          <w:szCs w:val="18"/>
        </w:rPr>
      </w:pPr>
    </w:p>
    <w:p w:rsidR="005313FE" w:rsidRPr="009F1B8A" w:rsidRDefault="005313FE" w:rsidP="005313FE">
      <w:pPr>
        <w:ind w:left="2127"/>
        <w:jc w:val="both"/>
        <w:rPr>
          <w:rFonts w:ascii="Verdana" w:hAnsi="Verdana"/>
          <w:b/>
          <w:iCs/>
          <w:sz w:val="18"/>
          <w:szCs w:val="18"/>
        </w:rPr>
      </w:pPr>
    </w:p>
    <w:p w:rsidR="006E5F92" w:rsidRPr="009F1B8A" w:rsidRDefault="006E5F92">
      <w:pPr>
        <w:pStyle w:val="Nagwek"/>
        <w:tabs>
          <w:tab w:val="clear" w:pos="4536"/>
          <w:tab w:val="clear" w:pos="9072"/>
        </w:tabs>
        <w:ind w:left="3405" w:hanging="3405"/>
        <w:rPr>
          <w:rFonts w:ascii="Verdana" w:hAnsi="Verdana"/>
          <w:color w:val="000000"/>
          <w:sz w:val="18"/>
          <w:szCs w:val="18"/>
          <w:lang w:val="pl-PL"/>
        </w:rPr>
      </w:pPr>
    </w:p>
    <w:p w:rsidR="00B22049" w:rsidRPr="009F1B8A" w:rsidRDefault="00B22049">
      <w:pPr>
        <w:pStyle w:val="Nagwek"/>
        <w:tabs>
          <w:tab w:val="clear" w:pos="4536"/>
          <w:tab w:val="clear" w:pos="9072"/>
        </w:tabs>
        <w:rPr>
          <w:rFonts w:ascii="Verdana" w:hAnsi="Verdana"/>
          <w:color w:val="000000"/>
          <w:sz w:val="18"/>
          <w:szCs w:val="18"/>
        </w:rPr>
      </w:pPr>
    </w:p>
    <w:p w:rsidR="00B22049" w:rsidRPr="009F1B8A" w:rsidRDefault="00B22049">
      <w:pPr>
        <w:pStyle w:val="Nagwek"/>
        <w:tabs>
          <w:tab w:val="clear" w:pos="4536"/>
          <w:tab w:val="clear" w:pos="9072"/>
        </w:tabs>
        <w:rPr>
          <w:rFonts w:ascii="Verdana" w:hAnsi="Verdana"/>
          <w:color w:val="000000"/>
          <w:sz w:val="18"/>
          <w:szCs w:val="18"/>
        </w:rPr>
      </w:pPr>
    </w:p>
    <w:p w:rsidR="007359A1" w:rsidRPr="009F1B8A" w:rsidRDefault="007359A1">
      <w:pPr>
        <w:pStyle w:val="Nagwek"/>
        <w:tabs>
          <w:tab w:val="clear" w:pos="4536"/>
          <w:tab w:val="clear" w:pos="9072"/>
        </w:tabs>
        <w:rPr>
          <w:rFonts w:ascii="Verdana" w:hAnsi="Verdana"/>
          <w:color w:val="000000"/>
          <w:sz w:val="18"/>
          <w:szCs w:val="18"/>
        </w:rPr>
      </w:pPr>
    </w:p>
    <w:p w:rsidR="009F1B8A" w:rsidRPr="009F1B8A" w:rsidRDefault="007359A1" w:rsidP="004E572C">
      <w:pPr>
        <w:pStyle w:val="Nagwek"/>
        <w:tabs>
          <w:tab w:val="clear" w:pos="4536"/>
          <w:tab w:val="clear" w:pos="9072"/>
        </w:tabs>
        <w:ind w:left="4260" w:firstLine="284"/>
        <w:rPr>
          <w:rFonts w:ascii="Verdana" w:hAnsi="Verdana"/>
          <w:color w:val="000000"/>
          <w:sz w:val="18"/>
          <w:szCs w:val="18"/>
        </w:rPr>
      </w:pPr>
      <w:r w:rsidRPr="009F1B8A">
        <w:rPr>
          <w:rFonts w:ascii="Verdana" w:hAnsi="Verdana"/>
          <w:color w:val="000000"/>
          <w:sz w:val="18"/>
          <w:szCs w:val="18"/>
        </w:rPr>
        <w:t xml:space="preserve"> </w:t>
      </w:r>
      <w:r w:rsidR="004E572C" w:rsidRPr="009F1B8A">
        <w:rPr>
          <w:rFonts w:ascii="Verdana" w:hAnsi="Verdana"/>
          <w:color w:val="000000"/>
          <w:sz w:val="18"/>
          <w:szCs w:val="18"/>
        </w:rPr>
        <w:tab/>
      </w:r>
      <w:r w:rsidR="004E572C" w:rsidRPr="009F1B8A">
        <w:rPr>
          <w:rFonts w:ascii="Verdana" w:hAnsi="Verdana"/>
          <w:color w:val="000000"/>
          <w:sz w:val="18"/>
          <w:szCs w:val="18"/>
        </w:rPr>
        <w:tab/>
      </w:r>
      <w:r w:rsidR="004E572C" w:rsidRPr="009F1B8A">
        <w:rPr>
          <w:rFonts w:ascii="Verdana" w:hAnsi="Verdana"/>
          <w:color w:val="000000"/>
          <w:sz w:val="18"/>
          <w:szCs w:val="18"/>
        </w:rPr>
        <w:tab/>
      </w: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9F1B8A" w:rsidRPr="009F1B8A" w:rsidRDefault="009F1B8A" w:rsidP="004E572C">
      <w:pPr>
        <w:pStyle w:val="Nagwek"/>
        <w:tabs>
          <w:tab w:val="clear" w:pos="4536"/>
          <w:tab w:val="clear" w:pos="9072"/>
        </w:tabs>
        <w:ind w:left="4260" w:firstLine="284"/>
        <w:rPr>
          <w:rFonts w:ascii="Verdana" w:hAnsi="Verdana"/>
          <w:color w:val="000000"/>
          <w:sz w:val="18"/>
          <w:szCs w:val="18"/>
        </w:rPr>
      </w:pPr>
    </w:p>
    <w:p w:rsidR="007359A1" w:rsidRPr="009F1B8A" w:rsidRDefault="004E572C" w:rsidP="004E572C">
      <w:pPr>
        <w:pStyle w:val="Nagwek"/>
        <w:tabs>
          <w:tab w:val="clear" w:pos="4536"/>
          <w:tab w:val="clear" w:pos="9072"/>
        </w:tabs>
        <w:ind w:left="4260" w:firstLine="284"/>
        <w:rPr>
          <w:rFonts w:ascii="Verdana" w:hAnsi="Verdana"/>
          <w:color w:val="000000"/>
          <w:sz w:val="18"/>
          <w:szCs w:val="18"/>
        </w:rPr>
      </w:pPr>
      <w:r w:rsidRPr="009F1B8A">
        <w:rPr>
          <w:rFonts w:ascii="Verdana" w:hAnsi="Verdana"/>
          <w:color w:val="000000"/>
          <w:sz w:val="18"/>
          <w:szCs w:val="18"/>
        </w:rPr>
        <w:tab/>
        <w:t>ZATWIERDZAM</w:t>
      </w:r>
    </w:p>
    <w:p w:rsidR="000970F2" w:rsidRPr="009F1B8A" w:rsidRDefault="000970F2" w:rsidP="004E572C">
      <w:pPr>
        <w:pStyle w:val="Nagwek"/>
        <w:tabs>
          <w:tab w:val="clear" w:pos="4536"/>
          <w:tab w:val="clear" w:pos="9072"/>
        </w:tabs>
        <w:ind w:left="4260" w:firstLine="284"/>
        <w:rPr>
          <w:rFonts w:ascii="Verdana" w:hAnsi="Verdana"/>
          <w:color w:val="000000"/>
          <w:sz w:val="18"/>
          <w:szCs w:val="18"/>
        </w:rPr>
      </w:pPr>
    </w:p>
    <w:p w:rsidR="006E5F92" w:rsidRPr="009F1B8A" w:rsidRDefault="001C5C57">
      <w:pPr>
        <w:pStyle w:val="Nagwek"/>
        <w:tabs>
          <w:tab w:val="clear" w:pos="4536"/>
          <w:tab w:val="clear" w:pos="9072"/>
          <w:tab w:val="left" w:pos="1653"/>
        </w:tabs>
        <w:rPr>
          <w:rFonts w:ascii="Verdana" w:hAnsi="Verdana"/>
          <w:sz w:val="18"/>
          <w:szCs w:val="18"/>
          <w:lang w:val="pl-PL"/>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lang w:val="pl-PL"/>
        </w:rPr>
        <w:t>Wiceprezes Zarządu         Prezes Zarządu</w:t>
      </w:r>
      <w:r w:rsidR="00553552" w:rsidRPr="009F1B8A">
        <w:rPr>
          <w:rFonts w:ascii="Verdana" w:hAnsi="Verdana"/>
          <w:sz w:val="18"/>
          <w:szCs w:val="18"/>
        </w:rPr>
        <w:t xml:space="preserve">   </w:t>
      </w:r>
    </w:p>
    <w:p w:rsidR="006E5F92" w:rsidRDefault="001C5C57">
      <w:pPr>
        <w:pStyle w:val="Nagwek"/>
        <w:tabs>
          <w:tab w:val="clear" w:pos="4536"/>
          <w:tab w:val="clear" w:pos="9072"/>
          <w:tab w:val="left" w:pos="1653"/>
        </w:tabs>
        <w:rPr>
          <w:rFonts w:ascii="Verdana" w:hAnsi="Verdana"/>
          <w:sz w:val="18"/>
          <w:szCs w:val="18"/>
          <w:lang w:val="pl-PL"/>
        </w:rPr>
      </w:pP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r>
        <w:rPr>
          <w:rFonts w:ascii="Verdana" w:hAnsi="Verdana"/>
          <w:sz w:val="18"/>
          <w:szCs w:val="18"/>
          <w:lang w:val="pl-PL"/>
        </w:rPr>
        <w:tab/>
      </w:r>
    </w:p>
    <w:p w:rsidR="001C5C57" w:rsidRPr="009F1B8A" w:rsidRDefault="001C5C57">
      <w:pPr>
        <w:pStyle w:val="Nagwek"/>
        <w:tabs>
          <w:tab w:val="clear" w:pos="4536"/>
          <w:tab w:val="clear" w:pos="9072"/>
          <w:tab w:val="left" w:pos="1653"/>
        </w:tabs>
        <w:rPr>
          <w:rFonts w:ascii="Verdana" w:hAnsi="Verdana"/>
          <w:sz w:val="18"/>
          <w:szCs w:val="18"/>
          <w:lang w:val="pl-PL"/>
        </w:rPr>
      </w:pPr>
      <w:r>
        <w:rPr>
          <w:rFonts w:ascii="Verdana" w:hAnsi="Verdana"/>
          <w:sz w:val="18"/>
          <w:szCs w:val="18"/>
          <w:lang w:val="pl-PL"/>
        </w:rPr>
        <w:t xml:space="preserve">                                                       Witold Turzański              Kazimierz </w:t>
      </w:r>
      <w:proofErr w:type="spellStart"/>
      <w:r>
        <w:rPr>
          <w:rFonts w:ascii="Verdana" w:hAnsi="Verdana"/>
          <w:sz w:val="18"/>
          <w:szCs w:val="18"/>
          <w:lang w:val="pl-PL"/>
        </w:rPr>
        <w:t>Fiurst</w:t>
      </w:r>
      <w:proofErr w:type="spellEnd"/>
    </w:p>
    <w:p w:rsidR="000970F2" w:rsidRPr="009F1B8A" w:rsidRDefault="00553552">
      <w:pPr>
        <w:pStyle w:val="Nagwek"/>
        <w:tabs>
          <w:tab w:val="clear" w:pos="4536"/>
          <w:tab w:val="clear" w:pos="9072"/>
          <w:tab w:val="left" w:pos="1653"/>
        </w:tabs>
        <w:rPr>
          <w:rFonts w:ascii="Verdana" w:hAnsi="Verdana"/>
          <w:sz w:val="18"/>
          <w:szCs w:val="18"/>
        </w:rPr>
      </w:pPr>
      <w:r w:rsidRPr="009F1B8A">
        <w:rPr>
          <w:rFonts w:ascii="Verdana" w:hAnsi="Verdana"/>
          <w:sz w:val="18"/>
          <w:szCs w:val="18"/>
        </w:rPr>
        <w:t xml:space="preserve">  </w:t>
      </w:r>
      <w:r w:rsidR="000970F2" w:rsidRPr="009F1B8A">
        <w:rPr>
          <w:rFonts w:ascii="Verdana" w:hAnsi="Verdana"/>
          <w:sz w:val="18"/>
          <w:szCs w:val="18"/>
        </w:rPr>
        <w:tab/>
      </w:r>
      <w:r w:rsidRPr="009F1B8A">
        <w:rPr>
          <w:rFonts w:ascii="Verdana" w:hAnsi="Verdana"/>
          <w:sz w:val="18"/>
          <w:szCs w:val="18"/>
        </w:rPr>
        <w:tab/>
        <w:t xml:space="preserve">   </w:t>
      </w:r>
    </w:p>
    <w:p w:rsidR="004A214C" w:rsidRPr="009F1B8A" w:rsidRDefault="008D3DD7">
      <w:pPr>
        <w:pStyle w:val="Nagwek"/>
        <w:tabs>
          <w:tab w:val="clear" w:pos="4536"/>
          <w:tab w:val="clear" w:pos="9072"/>
          <w:tab w:val="left" w:pos="1653"/>
        </w:tabs>
        <w:rPr>
          <w:rFonts w:ascii="Verdana" w:hAnsi="Verdana"/>
          <w:sz w:val="18"/>
          <w:szCs w:val="18"/>
          <w:lang w:val="pl-PL"/>
        </w:rPr>
      </w:pP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Pr="009F1B8A">
        <w:rPr>
          <w:rFonts w:ascii="Verdana" w:hAnsi="Verdana"/>
          <w:sz w:val="18"/>
          <w:szCs w:val="18"/>
        </w:rPr>
        <w:tab/>
      </w:r>
      <w:r w:rsidR="000F2FB5" w:rsidRPr="009F1B8A">
        <w:rPr>
          <w:rFonts w:ascii="Verdana" w:hAnsi="Verdana"/>
          <w:sz w:val="18"/>
          <w:szCs w:val="18"/>
        </w:rPr>
        <w:t xml:space="preserve"> </w:t>
      </w:r>
    </w:p>
    <w:p w:rsidR="009F1B8A" w:rsidRDefault="009F1B8A" w:rsidP="00000E1A">
      <w:pPr>
        <w:pStyle w:val="Nagwek"/>
        <w:tabs>
          <w:tab w:val="clear" w:pos="4536"/>
          <w:tab w:val="clear" w:pos="9072"/>
        </w:tabs>
        <w:rPr>
          <w:rFonts w:ascii="Verdana" w:hAnsi="Verdana"/>
          <w:sz w:val="18"/>
          <w:szCs w:val="18"/>
        </w:rPr>
      </w:pPr>
    </w:p>
    <w:p w:rsidR="009F1B8A" w:rsidRDefault="009F1B8A" w:rsidP="005313FE">
      <w:pPr>
        <w:pStyle w:val="Nagwek"/>
        <w:tabs>
          <w:tab w:val="clear" w:pos="4536"/>
          <w:tab w:val="clear" w:pos="9072"/>
        </w:tabs>
        <w:ind w:left="3124" w:firstLine="284"/>
        <w:rPr>
          <w:rFonts w:ascii="Verdana" w:hAnsi="Verdana"/>
          <w:sz w:val="18"/>
          <w:szCs w:val="18"/>
        </w:rPr>
      </w:pPr>
    </w:p>
    <w:p w:rsidR="009F1B8A" w:rsidRDefault="009F1B8A" w:rsidP="005313FE">
      <w:pPr>
        <w:pStyle w:val="Nagwek"/>
        <w:tabs>
          <w:tab w:val="clear" w:pos="4536"/>
          <w:tab w:val="clear" w:pos="9072"/>
        </w:tabs>
        <w:ind w:left="3124" w:firstLine="284"/>
        <w:rPr>
          <w:rFonts w:ascii="Verdana" w:hAnsi="Verdana"/>
          <w:sz w:val="18"/>
          <w:szCs w:val="18"/>
        </w:rPr>
      </w:pPr>
    </w:p>
    <w:p w:rsidR="00C109A1" w:rsidRPr="009F1B8A" w:rsidRDefault="00661DB0" w:rsidP="007F457F">
      <w:pPr>
        <w:pStyle w:val="Nagwek"/>
        <w:tabs>
          <w:tab w:val="clear" w:pos="4536"/>
          <w:tab w:val="clear" w:pos="9072"/>
        </w:tabs>
        <w:ind w:left="3124" w:firstLine="284"/>
        <w:rPr>
          <w:rFonts w:ascii="Verdana" w:hAnsi="Verdana"/>
          <w:sz w:val="18"/>
          <w:szCs w:val="18"/>
        </w:rPr>
      </w:pPr>
      <w:r w:rsidRPr="009F1B8A">
        <w:rPr>
          <w:rFonts w:ascii="Verdana" w:hAnsi="Verdana"/>
          <w:sz w:val="18"/>
          <w:szCs w:val="18"/>
        </w:rPr>
        <w:t xml:space="preserve">Wrocław, </w:t>
      </w:r>
      <w:r w:rsidR="00591B5C" w:rsidRPr="009F1B8A">
        <w:rPr>
          <w:rFonts w:ascii="Verdana" w:hAnsi="Verdana"/>
          <w:sz w:val="18"/>
          <w:szCs w:val="18"/>
        </w:rPr>
        <w:t xml:space="preserve"> </w:t>
      </w:r>
      <w:r w:rsidR="00A93AAB" w:rsidRPr="009F1B8A">
        <w:rPr>
          <w:rFonts w:ascii="Verdana" w:hAnsi="Verdana"/>
          <w:sz w:val="18"/>
          <w:szCs w:val="18"/>
        </w:rPr>
        <w:t>dnia</w:t>
      </w:r>
      <w:r w:rsidR="00000E1A">
        <w:rPr>
          <w:rFonts w:ascii="Verdana" w:hAnsi="Verdana"/>
          <w:sz w:val="18"/>
          <w:szCs w:val="18"/>
          <w:lang w:val="pl-PL"/>
        </w:rPr>
        <w:t xml:space="preserve"> </w:t>
      </w:r>
      <w:r w:rsidR="00854969">
        <w:rPr>
          <w:rFonts w:ascii="Verdana" w:hAnsi="Verdana"/>
          <w:sz w:val="18"/>
          <w:szCs w:val="18"/>
          <w:lang w:val="pl-PL"/>
        </w:rPr>
        <w:t xml:space="preserve">06 </w:t>
      </w:r>
      <w:bookmarkStart w:id="0" w:name="_GoBack"/>
      <w:bookmarkEnd w:id="0"/>
      <w:r w:rsidR="009520C5">
        <w:rPr>
          <w:rFonts w:ascii="Verdana" w:hAnsi="Verdana"/>
          <w:sz w:val="18"/>
          <w:szCs w:val="18"/>
          <w:lang w:val="pl-PL"/>
        </w:rPr>
        <w:t>czerwca</w:t>
      </w:r>
      <w:r w:rsidR="00000E1A">
        <w:rPr>
          <w:rFonts w:ascii="Verdana" w:hAnsi="Verdana"/>
          <w:sz w:val="18"/>
          <w:szCs w:val="18"/>
          <w:lang w:val="pl-PL"/>
        </w:rPr>
        <w:t xml:space="preserve"> 2018 r.</w:t>
      </w:r>
    </w:p>
    <w:p w:rsidR="007359A1" w:rsidRPr="009F1B8A" w:rsidRDefault="007359A1">
      <w:pPr>
        <w:pStyle w:val="Nagwek"/>
        <w:tabs>
          <w:tab w:val="clear" w:pos="4536"/>
          <w:tab w:val="clear" w:pos="9072"/>
        </w:tabs>
        <w:jc w:val="center"/>
        <w:rPr>
          <w:rFonts w:ascii="Verdana" w:hAnsi="Verdana"/>
          <w:sz w:val="18"/>
          <w:szCs w:val="18"/>
        </w:rPr>
      </w:pPr>
    </w:p>
    <w:p w:rsidR="007359A1" w:rsidRPr="009F1B8A" w:rsidRDefault="007359A1" w:rsidP="00FC2238">
      <w:pPr>
        <w:numPr>
          <w:ilvl w:val="0"/>
          <w:numId w:val="25"/>
        </w:numPr>
        <w:shd w:val="clear" w:color="auto" w:fill="FFD966"/>
        <w:rPr>
          <w:rFonts w:ascii="Verdana" w:hAnsi="Verdana"/>
          <w:b/>
          <w:bCs/>
          <w:color w:val="000000"/>
          <w:sz w:val="18"/>
          <w:szCs w:val="18"/>
        </w:rPr>
      </w:pPr>
      <w:r w:rsidRPr="009F1B8A">
        <w:rPr>
          <w:rFonts w:ascii="Verdana" w:hAnsi="Verdana"/>
          <w:b/>
          <w:bCs/>
          <w:color w:val="000000"/>
          <w:sz w:val="18"/>
          <w:szCs w:val="18"/>
        </w:rPr>
        <w:t>INFORMACJE O ZAMAWIAJĄCYM</w:t>
      </w:r>
    </w:p>
    <w:p w:rsidR="007359A1" w:rsidRPr="009F1B8A" w:rsidRDefault="007359A1">
      <w:pPr>
        <w:jc w:val="center"/>
        <w:rPr>
          <w:rFonts w:ascii="Verdana" w:hAnsi="Verdana"/>
          <w:b/>
          <w:bCs/>
          <w:color w:val="000000"/>
          <w:sz w:val="18"/>
          <w:szCs w:val="18"/>
        </w:rPr>
      </w:pP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Nazwa :</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Towarzystwo Budownictwa Społecznego Wrocław Sp. z o.o.</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Adres :</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51-148 Wrocław, ul. Przybyszewskiego 102/104</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Numer telefonu:</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48 71 325 33 38</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Numer faksu:</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48 71 325 22 96</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Strona internetowa:</w:t>
      </w:r>
      <w:r w:rsidRPr="009F1B8A">
        <w:rPr>
          <w:rFonts w:ascii="Verdana" w:hAnsi="Verdana"/>
          <w:color w:val="000000"/>
          <w:sz w:val="18"/>
          <w:szCs w:val="18"/>
        </w:rPr>
        <w:tab/>
      </w:r>
      <w:r w:rsidRPr="009F1B8A">
        <w:rPr>
          <w:rFonts w:ascii="Verdana" w:hAnsi="Verdana"/>
          <w:color w:val="000000"/>
          <w:sz w:val="18"/>
          <w:szCs w:val="18"/>
        </w:rPr>
        <w:tab/>
      </w:r>
      <w:r w:rsidRPr="009F1B8A">
        <w:rPr>
          <w:rFonts w:ascii="Verdana" w:hAnsi="Verdana"/>
          <w:color w:val="000000"/>
          <w:sz w:val="18"/>
          <w:szCs w:val="18"/>
        </w:rPr>
        <w:tab/>
        <w:t>www.tbs-wroclaw.com.pl</w:t>
      </w:r>
    </w:p>
    <w:p w:rsidR="00794593" w:rsidRPr="009F1B8A" w:rsidRDefault="007767AB">
      <w:pPr>
        <w:jc w:val="both"/>
        <w:rPr>
          <w:rFonts w:ascii="Verdana" w:hAnsi="Verdana"/>
          <w:color w:val="000000"/>
          <w:sz w:val="18"/>
          <w:szCs w:val="18"/>
        </w:rPr>
      </w:pPr>
      <w:r w:rsidRPr="009F1B8A">
        <w:rPr>
          <w:rFonts w:ascii="Verdana" w:hAnsi="Verdana"/>
          <w:color w:val="000000"/>
          <w:sz w:val="18"/>
          <w:szCs w:val="18"/>
        </w:rPr>
        <w:t>Godziny urzędowania:</w:t>
      </w:r>
      <w:r w:rsidRPr="009F1B8A">
        <w:rPr>
          <w:rFonts w:ascii="Verdana" w:hAnsi="Verdana"/>
          <w:color w:val="000000"/>
          <w:sz w:val="18"/>
          <w:szCs w:val="18"/>
        </w:rPr>
        <w:tab/>
      </w:r>
      <w:r w:rsidRPr="009F1B8A">
        <w:rPr>
          <w:rFonts w:ascii="Verdana" w:hAnsi="Verdana"/>
          <w:color w:val="000000"/>
          <w:sz w:val="18"/>
          <w:szCs w:val="18"/>
        </w:rPr>
        <w:tab/>
      </w:r>
      <w:r w:rsidR="007359A1" w:rsidRPr="009F1B8A">
        <w:rPr>
          <w:rFonts w:ascii="Verdana" w:hAnsi="Verdana"/>
          <w:color w:val="000000"/>
          <w:sz w:val="18"/>
          <w:szCs w:val="18"/>
        </w:rPr>
        <w:t>7:30 – 15:30</w:t>
      </w:r>
    </w:p>
    <w:p w:rsidR="00794593" w:rsidRPr="009F1B8A" w:rsidRDefault="00794593">
      <w:pPr>
        <w:jc w:val="both"/>
        <w:rPr>
          <w:rFonts w:ascii="Verdana" w:hAnsi="Verdana"/>
          <w:color w:val="000000"/>
          <w:sz w:val="18"/>
          <w:szCs w:val="18"/>
        </w:rPr>
      </w:pPr>
    </w:p>
    <w:p w:rsidR="007359A1" w:rsidRPr="009F1B8A" w:rsidRDefault="00F578D0" w:rsidP="00FC2238">
      <w:pPr>
        <w:numPr>
          <w:ilvl w:val="0"/>
          <w:numId w:val="25"/>
        </w:numPr>
        <w:shd w:val="clear" w:color="auto" w:fill="FFD966"/>
        <w:jc w:val="both"/>
        <w:rPr>
          <w:rFonts w:ascii="Verdana" w:hAnsi="Verdana"/>
          <w:b/>
          <w:color w:val="000000"/>
          <w:sz w:val="18"/>
          <w:szCs w:val="18"/>
        </w:rPr>
      </w:pPr>
      <w:r w:rsidRPr="009F1B8A">
        <w:rPr>
          <w:rFonts w:ascii="Verdana" w:hAnsi="Verdana"/>
          <w:b/>
          <w:color w:val="000000"/>
          <w:sz w:val="18"/>
          <w:szCs w:val="18"/>
        </w:rPr>
        <w:t xml:space="preserve">   </w:t>
      </w:r>
      <w:r w:rsidR="004A2C5E" w:rsidRPr="009F1B8A">
        <w:rPr>
          <w:rFonts w:ascii="Verdana" w:hAnsi="Verdana"/>
          <w:b/>
          <w:color w:val="000000"/>
          <w:sz w:val="18"/>
          <w:szCs w:val="18"/>
        </w:rPr>
        <w:t>TRYB UDZIELENIA ZAMÓWIENIA</w:t>
      </w:r>
    </w:p>
    <w:p w:rsidR="007359A1" w:rsidRPr="009F1B8A" w:rsidRDefault="007359A1">
      <w:pPr>
        <w:jc w:val="both"/>
        <w:rPr>
          <w:rFonts w:ascii="Verdana" w:hAnsi="Verdana"/>
          <w:color w:val="000000"/>
          <w:sz w:val="18"/>
          <w:szCs w:val="18"/>
        </w:rPr>
      </w:pPr>
      <w:r w:rsidRPr="009F1B8A">
        <w:rPr>
          <w:rFonts w:ascii="Verdana" w:hAnsi="Verdana"/>
          <w:color w:val="000000"/>
          <w:sz w:val="18"/>
          <w:szCs w:val="18"/>
        </w:rPr>
        <w:t>Postępowanie jest prowadzone w trybie przetargu nieograniczonego, na podstawie art. 10 ust. 1 oraz art. 39-46 ustawy z dnia 29 stycznia 2004 r.- Prawo za</w:t>
      </w:r>
      <w:r w:rsidR="007767AB" w:rsidRPr="009F1B8A">
        <w:rPr>
          <w:rFonts w:ascii="Verdana" w:hAnsi="Verdana"/>
          <w:color w:val="000000"/>
          <w:sz w:val="18"/>
          <w:szCs w:val="18"/>
        </w:rPr>
        <w:t>mówień publicznych  (Dz.U. z 201</w:t>
      </w:r>
      <w:r w:rsidR="005313FE" w:rsidRPr="009F1B8A">
        <w:rPr>
          <w:rFonts w:ascii="Verdana" w:hAnsi="Verdana"/>
          <w:color w:val="000000"/>
          <w:sz w:val="18"/>
          <w:szCs w:val="18"/>
        </w:rPr>
        <w:t>7</w:t>
      </w:r>
      <w:r w:rsidR="007767AB" w:rsidRPr="009F1B8A">
        <w:rPr>
          <w:rFonts w:ascii="Verdana" w:hAnsi="Verdana"/>
          <w:color w:val="000000"/>
          <w:sz w:val="18"/>
          <w:szCs w:val="18"/>
        </w:rPr>
        <w:t xml:space="preserve"> r. poz. </w:t>
      </w:r>
      <w:r w:rsidR="005313FE" w:rsidRPr="009F1B8A">
        <w:rPr>
          <w:rFonts w:ascii="Verdana" w:hAnsi="Verdana"/>
          <w:color w:val="000000"/>
          <w:sz w:val="18"/>
          <w:szCs w:val="18"/>
        </w:rPr>
        <w:t>1579</w:t>
      </w:r>
      <w:r w:rsidRPr="009F1B8A">
        <w:rPr>
          <w:rFonts w:ascii="Verdana" w:hAnsi="Verdana"/>
          <w:color w:val="000000"/>
          <w:sz w:val="18"/>
          <w:szCs w:val="18"/>
        </w:rPr>
        <w:t xml:space="preserve">, zwanej dalej „ustawą </w:t>
      </w:r>
      <w:proofErr w:type="spellStart"/>
      <w:r w:rsidR="000C2070">
        <w:rPr>
          <w:rFonts w:ascii="Verdana" w:hAnsi="Verdana"/>
          <w:color w:val="000000"/>
          <w:sz w:val="18"/>
          <w:szCs w:val="18"/>
        </w:rPr>
        <w:t>Pzp</w:t>
      </w:r>
      <w:proofErr w:type="spellEnd"/>
      <w:r w:rsidR="000C2070">
        <w:rPr>
          <w:rFonts w:ascii="Verdana" w:hAnsi="Verdana"/>
          <w:color w:val="000000"/>
          <w:sz w:val="18"/>
          <w:szCs w:val="18"/>
        </w:rPr>
        <w:t>”</w:t>
      </w:r>
    </w:p>
    <w:p w:rsidR="00794593" w:rsidRPr="009F1B8A" w:rsidRDefault="00794593">
      <w:pPr>
        <w:jc w:val="both"/>
        <w:rPr>
          <w:rFonts w:ascii="Verdana" w:hAnsi="Verdana"/>
          <w:sz w:val="18"/>
          <w:szCs w:val="18"/>
        </w:rPr>
      </w:pPr>
    </w:p>
    <w:p w:rsidR="004A2C5E" w:rsidRPr="009F1B8A" w:rsidRDefault="00F578D0" w:rsidP="00FC2238">
      <w:pPr>
        <w:numPr>
          <w:ilvl w:val="0"/>
          <w:numId w:val="25"/>
        </w:numPr>
        <w:shd w:val="clear" w:color="auto" w:fill="FFD966"/>
        <w:jc w:val="both"/>
        <w:rPr>
          <w:rFonts w:ascii="Verdana" w:hAnsi="Verdana"/>
          <w:b/>
          <w:color w:val="000000"/>
          <w:sz w:val="18"/>
          <w:szCs w:val="18"/>
        </w:rPr>
      </w:pPr>
      <w:r w:rsidRPr="009F1B8A">
        <w:rPr>
          <w:rFonts w:ascii="Verdana" w:hAnsi="Verdana"/>
          <w:b/>
          <w:color w:val="000000"/>
          <w:sz w:val="18"/>
          <w:szCs w:val="18"/>
        </w:rPr>
        <w:t xml:space="preserve">     </w:t>
      </w:r>
      <w:r w:rsidR="004A2C5E" w:rsidRPr="009F1B8A">
        <w:rPr>
          <w:rFonts w:ascii="Verdana" w:hAnsi="Verdana"/>
          <w:b/>
          <w:color w:val="000000"/>
          <w:sz w:val="18"/>
          <w:szCs w:val="18"/>
        </w:rPr>
        <w:t>POSTANOWIENIA OGÓLNE</w:t>
      </w:r>
    </w:p>
    <w:p w:rsidR="004A2C5E" w:rsidRPr="00E60532" w:rsidRDefault="004A2C5E" w:rsidP="00FC2238">
      <w:pPr>
        <w:numPr>
          <w:ilvl w:val="0"/>
          <w:numId w:val="13"/>
        </w:numPr>
        <w:shd w:val="clear" w:color="auto" w:fill="FFFFFF"/>
        <w:jc w:val="both"/>
        <w:rPr>
          <w:rFonts w:ascii="Verdana" w:hAnsi="Verdana"/>
          <w:sz w:val="18"/>
          <w:szCs w:val="18"/>
        </w:rPr>
      </w:pPr>
      <w:r w:rsidRPr="00E60532">
        <w:rPr>
          <w:rFonts w:ascii="Verdana" w:hAnsi="Verdana"/>
          <w:sz w:val="18"/>
          <w:szCs w:val="18"/>
        </w:rPr>
        <w:t xml:space="preserve">Zamawiający </w:t>
      </w:r>
      <w:r w:rsidR="00DC0387" w:rsidRPr="00E60532">
        <w:rPr>
          <w:rFonts w:ascii="Verdana" w:hAnsi="Verdana"/>
          <w:sz w:val="18"/>
          <w:szCs w:val="18"/>
        </w:rPr>
        <w:t xml:space="preserve"> </w:t>
      </w:r>
      <w:r w:rsidR="0087458A">
        <w:rPr>
          <w:rFonts w:ascii="Verdana" w:hAnsi="Verdana"/>
          <w:sz w:val="18"/>
          <w:szCs w:val="18"/>
        </w:rPr>
        <w:t xml:space="preserve">nie </w:t>
      </w:r>
      <w:r w:rsidR="00DC0387" w:rsidRPr="00E60532">
        <w:rPr>
          <w:rFonts w:ascii="Verdana" w:hAnsi="Verdana"/>
          <w:sz w:val="18"/>
          <w:szCs w:val="18"/>
        </w:rPr>
        <w:t>dopuszcza składanie</w:t>
      </w:r>
      <w:r w:rsidRPr="00E60532">
        <w:rPr>
          <w:rFonts w:ascii="Verdana" w:hAnsi="Verdana"/>
          <w:sz w:val="18"/>
          <w:szCs w:val="18"/>
        </w:rPr>
        <w:t xml:space="preserve"> ofert częściowych.</w:t>
      </w:r>
    </w:p>
    <w:p w:rsidR="004A2C5E" w:rsidRPr="009F1B8A" w:rsidRDefault="004A2C5E" w:rsidP="00FC2238">
      <w:pPr>
        <w:numPr>
          <w:ilvl w:val="0"/>
          <w:numId w:val="1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dopuszcza składania ofert wariantowych.</w:t>
      </w:r>
    </w:p>
    <w:p w:rsidR="004A2C5E" w:rsidRPr="009F1B8A" w:rsidRDefault="004A2C5E" w:rsidP="00FC2238">
      <w:pPr>
        <w:numPr>
          <w:ilvl w:val="0"/>
          <w:numId w:val="1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zawarcia umowy ramowej.</w:t>
      </w:r>
    </w:p>
    <w:p w:rsidR="004A2C5E" w:rsidRPr="009F1B8A" w:rsidRDefault="004A2C5E" w:rsidP="00FC2238">
      <w:pPr>
        <w:numPr>
          <w:ilvl w:val="0"/>
          <w:numId w:val="13"/>
        </w:numPr>
        <w:shd w:val="clear" w:color="auto" w:fill="FFFFFF"/>
        <w:jc w:val="both"/>
        <w:rPr>
          <w:rFonts w:ascii="Verdana" w:hAnsi="Verdana"/>
          <w:color w:val="000000"/>
          <w:sz w:val="18"/>
          <w:szCs w:val="18"/>
        </w:rPr>
      </w:pPr>
      <w:r w:rsidRPr="009F1B8A">
        <w:rPr>
          <w:rFonts w:ascii="Verdana" w:hAnsi="Verdana"/>
          <w:color w:val="000000"/>
          <w:sz w:val="18"/>
          <w:szCs w:val="18"/>
        </w:rPr>
        <w:t>Zamawiający nie przewiduje wyboru oferty z zachowaniem aukcji elektronicznej.</w:t>
      </w:r>
    </w:p>
    <w:p w:rsidR="004A2C5E" w:rsidRPr="009F1B8A" w:rsidRDefault="004A214C" w:rsidP="00FC2238">
      <w:pPr>
        <w:numPr>
          <w:ilvl w:val="0"/>
          <w:numId w:val="13"/>
        </w:numPr>
        <w:shd w:val="clear" w:color="auto" w:fill="FFFFFF"/>
        <w:jc w:val="both"/>
        <w:rPr>
          <w:rFonts w:ascii="Verdana" w:hAnsi="Verdana"/>
          <w:color w:val="000000"/>
          <w:sz w:val="18"/>
          <w:szCs w:val="18"/>
        </w:rPr>
      </w:pPr>
      <w:r w:rsidRPr="009F1B8A">
        <w:rPr>
          <w:rFonts w:ascii="Verdana" w:hAnsi="Verdana"/>
          <w:color w:val="000000"/>
          <w:sz w:val="18"/>
          <w:szCs w:val="18"/>
        </w:rPr>
        <w:t>Rozliczenia między Zamawiającym a W</w:t>
      </w:r>
      <w:r w:rsidR="004A2C5E" w:rsidRPr="009F1B8A">
        <w:rPr>
          <w:rFonts w:ascii="Verdana" w:hAnsi="Verdana"/>
          <w:color w:val="000000"/>
          <w:sz w:val="18"/>
          <w:szCs w:val="18"/>
        </w:rPr>
        <w:t>ykonawcą będą prowadzone wyłącznie w złotych polskich.</w:t>
      </w:r>
    </w:p>
    <w:p w:rsidR="004A2C5E" w:rsidRPr="00E60532" w:rsidRDefault="0023330A" w:rsidP="00FC2238">
      <w:pPr>
        <w:numPr>
          <w:ilvl w:val="0"/>
          <w:numId w:val="13"/>
        </w:numPr>
        <w:shd w:val="clear" w:color="auto" w:fill="FFFFFF"/>
        <w:jc w:val="both"/>
        <w:rPr>
          <w:rFonts w:ascii="Verdana" w:hAnsi="Verdana"/>
          <w:sz w:val="18"/>
          <w:szCs w:val="18"/>
        </w:rPr>
      </w:pPr>
      <w:r w:rsidRPr="00E60532">
        <w:rPr>
          <w:rFonts w:ascii="Verdana" w:hAnsi="Verdana"/>
          <w:sz w:val="18"/>
          <w:szCs w:val="18"/>
        </w:rPr>
        <w:t>Zamawiający nie przewiduje udz</w:t>
      </w:r>
      <w:r w:rsidR="008F2EAE" w:rsidRPr="00E60532">
        <w:rPr>
          <w:rFonts w:ascii="Verdana" w:hAnsi="Verdana"/>
          <w:sz w:val="18"/>
          <w:szCs w:val="18"/>
        </w:rPr>
        <w:t>ielenia zamówień</w:t>
      </w:r>
      <w:r w:rsidRPr="00E60532">
        <w:rPr>
          <w:rFonts w:ascii="Verdana" w:hAnsi="Verdana"/>
          <w:sz w:val="18"/>
          <w:szCs w:val="18"/>
        </w:rPr>
        <w:t xml:space="preserve">, o których mowa w art. 67 ust. 1 pkt. 6 ustawy </w:t>
      </w:r>
      <w:proofErr w:type="spellStart"/>
      <w:r w:rsidRPr="00E60532">
        <w:rPr>
          <w:rFonts w:ascii="Verdana" w:hAnsi="Verdana"/>
          <w:sz w:val="18"/>
          <w:szCs w:val="18"/>
        </w:rPr>
        <w:t>Pzp</w:t>
      </w:r>
      <w:proofErr w:type="spellEnd"/>
      <w:r w:rsidRPr="00E60532">
        <w:rPr>
          <w:rFonts w:ascii="Verdana" w:hAnsi="Verdana"/>
          <w:sz w:val="18"/>
          <w:szCs w:val="18"/>
        </w:rPr>
        <w:t>.</w:t>
      </w:r>
    </w:p>
    <w:p w:rsidR="004A2C5E" w:rsidRPr="009F1B8A" w:rsidRDefault="004A2C5E" w:rsidP="00FC2238">
      <w:pPr>
        <w:numPr>
          <w:ilvl w:val="0"/>
          <w:numId w:val="13"/>
        </w:numPr>
        <w:shd w:val="clear" w:color="auto" w:fill="FFFFFF"/>
        <w:jc w:val="both"/>
        <w:rPr>
          <w:rFonts w:ascii="Verdana" w:hAnsi="Verdana"/>
          <w:color w:val="000000"/>
          <w:sz w:val="18"/>
          <w:szCs w:val="18"/>
        </w:rPr>
      </w:pPr>
      <w:r w:rsidRPr="009F1B8A">
        <w:rPr>
          <w:rFonts w:ascii="Verdana" w:hAnsi="Verdana"/>
          <w:color w:val="000000"/>
          <w:sz w:val="18"/>
          <w:szCs w:val="18"/>
        </w:rPr>
        <w:t xml:space="preserve">Zamawiający wykorzystuje w niniejszym postępowaniu art. 24aa </w:t>
      </w:r>
      <w:r w:rsidR="00DB2E18" w:rsidRPr="009F1B8A">
        <w:rPr>
          <w:rFonts w:ascii="Verdana" w:hAnsi="Verdana"/>
          <w:color w:val="000000"/>
          <w:sz w:val="18"/>
          <w:szCs w:val="18"/>
        </w:rPr>
        <w:t xml:space="preserve">ustawy </w:t>
      </w:r>
      <w:proofErr w:type="spellStart"/>
      <w:r w:rsidR="00DB2E18" w:rsidRPr="009F1B8A">
        <w:rPr>
          <w:rFonts w:ascii="Verdana" w:hAnsi="Verdana"/>
          <w:color w:val="000000"/>
          <w:sz w:val="18"/>
          <w:szCs w:val="18"/>
        </w:rPr>
        <w:t>Pzp</w:t>
      </w:r>
      <w:proofErr w:type="spellEnd"/>
      <w:r w:rsidR="00DB2E18" w:rsidRPr="009F1B8A">
        <w:rPr>
          <w:rFonts w:ascii="Verdana" w:hAnsi="Verdana"/>
          <w:color w:val="000000"/>
          <w:sz w:val="18"/>
          <w:szCs w:val="18"/>
        </w:rPr>
        <w:t xml:space="preserve">, </w:t>
      </w:r>
      <w:r w:rsidRPr="009F1B8A">
        <w:rPr>
          <w:rFonts w:ascii="Verdana" w:hAnsi="Verdana"/>
          <w:color w:val="000000"/>
          <w:sz w:val="18"/>
          <w:szCs w:val="18"/>
        </w:rPr>
        <w:t>tzw. procedur</w:t>
      </w:r>
      <w:r w:rsidR="00DB2E18" w:rsidRPr="009F1B8A">
        <w:rPr>
          <w:rFonts w:ascii="Verdana" w:hAnsi="Verdana"/>
          <w:color w:val="000000"/>
          <w:sz w:val="18"/>
          <w:szCs w:val="18"/>
        </w:rPr>
        <w:t>ę odwróconą</w:t>
      </w:r>
      <w:r w:rsidRPr="009F1B8A">
        <w:rPr>
          <w:rFonts w:ascii="Verdana" w:hAnsi="Verdana"/>
          <w:color w:val="000000"/>
          <w:sz w:val="18"/>
          <w:szCs w:val="18"/>
        </w:rPr>
        <w:t>, w wyniku której Zamawiający najpierw dokona oceny ofert, a następnie zbada czy Wykonawca</w:t>
      </w:r>
      <w:r w:rsidR="00E20927" w:rsidRPr="009F1B8A">
        <w:rPr>
          <w:rFonts w:ascii="Verdana" w:hAnsi="Verdana"/>
          <w:color w:val="000000"/>
          <w:sz w:val="18"/>
          <w:szCs w:val="18"/>
        </w:rPr>
        <w:t>,</w:t>
      </w:r>
      <w:r w:rsidR="00E20927" w:rsidRPr="009F1B8A">
        <w:rPr>
          <w:rFonts w:ascii="Verdana" w:hAnsi="Verdana"/>
          <w:color w:val="FF0000"/>
          <w:sz w:val="18"/>
          <w:szCs w:val="18"/>
        </w:rPr>
        <w:t xml:space="preserve"> </w:t>
      </w:r>
      <w:r w:rsidR="00E20927" w:rsidRPr="009F1B8A">
        <w:rPr>
          <w:rFonts w:ascii="Verdana" w:hAnsi="Verdana"/>
          <w:sz w:val="18"/>
          <w:szCs w:val="18"/>
        </w:rPr>
        <w:t>którego oferta została oceniona jako najkorzystniejsza</w:t>
      </w:r>
      <w:r w:rsidRPr="009F1B8A">
        <w:rPr>
          <w:rFonts w:ascii="Verdana" w:hAnsi="Verdana"/>
          <w:color w:val="000000"/>
          <w:sz w:val="18"/>
          <w:szCs w:val="18"/>
        </w:rPr>
        <w:t xml:space="preserve"> nie podlega wykluczeniu i czy spełnia warunki udziału w postępowaniu.</w:t>
      </w:r>
    </w:p>
    <w:p w:rsidR="00EB154F" w:rsidRPr="00EB154F" w:rsidRDefault="00EB154F" w:rsidP="002F55E5">
      <w:pPr>
        <w:spacing w:after="150"/>
        <w:ind w:left="284" w:hanging="284"/>
        <w:jc w:val="both"/>
        <w:rPr>
          <w:rFonts w:ascii="Verdana" w:hAnsi="Verdana" w:cs="Arial"/>
          <w:sz w:val="18"/>
          <w:szCs w:val="18"/>
        </w:rPr>
      </w:pPr>
      <w:r w:rsidRPr="00EB154F">
        <w:rPr>
          <w:rFonts w:ascii="Verdana" w:hAnsi="Verdana"/>
          <w:color w:val="000000"/>
          <w:sz w:val="18"/>
          <w:szCs w:val="18"/>
        </w:rPr>
        <w:t>8.</w:t>
      </w:r>
      <w:r w:rsidRPr="00EB154F">
        <w:rPr>
          <w:rFonts w:ascii="Verdana" w:hAnsi="Verdana" w:cs="Arial"/>
          <w:sz w:val="18"/>
          <w:szCs w:val="18"/>
        </w:rPr>
        <w:t xml:space="preserve"> Zgodnie z art. 13 ust. 1 i 2 rozporządzenia Parlamentu Europejskiego i Rady (UE) 2016/679 z dnia </w:t>
      </w:r>
      <w:r>
        <w:rPr>
          <w:rFonts w:ascii="Verdana" w:hAnsi="Verdana" w:cs="Arial"/>
          <w:sz w:val="18"/>
          <w:szCs w:val="18"/>
        </w:rPr>
        <w:t xml:space="preserve">    </w:t>
      </w:r>
      <w:r w:rsidRPr="00EB154F">
        <w:rPr>
          <w:rFonts w:ascii="Verdana" w:hAnsi="Verdana" w:cs="Arial"/>
          <w:sz w:val="18"/>
          <w:szCs w:val="18"/>
        </w:rPr>
        <w:t xml:space="preserve">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002919A8">
        <w:rPr>
          <w:rFonts w:ascii="Verdana" w:hAnsi="Verdana" w:cs="Arial"/>
          <w:sz w:val="18"/>
          <w:szCs w:val="18"/>
        </w:rPr>
        <w:t xml:space="preserve">Zamawiający </w:t>
      </w:r>
      <w:r w:rsidRPr="00EB154F">
        <w:rPr>
          <w:rFonts w:ascii="Verdana" w:hAnsi="Verdana" w:cs="Arial"/>
          <w:sz w:val="18"/>
          <w:szCs w:val="18"/>
        </w:rPr>
        <w:t>informuj</w:t>
      </w:r>
      <w:r w:rsidR="002919A8">
        <w:rPr>
          <w:rFonts w:ascii="Verdana" w:hAnsi="Verdana" w:cs="Arial"/>
          <w:sz w:val="18"/>
          <w:szCs w:val="18"/>
        </w:rPr>
        <w:t>e</w:t>
      </w:r>
      <w:r w:rsidRPr="00EB154F">
        <w:rPr>
          <w:rFonts w:ascii="Verdana" w:hAnsi="Verdana" w:cs="Arial"/>
          <w:sz w:val="18"/>
          <w:szCs w:val="18"/>
        </w:rPr>
        <w:t xml:space="preserve">, że: </w:t>
      </w:r>
    </w:p>
    <w:p w:rsidR="00EB154F" w:rsidRDefault="00EB154F" w:rsidP="002F55E5">
      <w:pPr>
        <w:pStyle w:val="Akapitzlist"/>
        <w:numPr>
          <w:ilvl w:val="0"/>
          <w:numId w:val="48"/>
        </w:numPr>
        <w:spacing w:after="150"/>
        <w:ind w:left="567" w:hanging="283"/>
        <w:jc w:val="both"/>
        <w:rPr>
          <w:rFonts w:ascii="Verdana" w:hAnsi="Verdana" w:cs="Arial"/>
          <w:i/>
          <w:sz w:val="18"/>
          <w:szCs w:val="18"/>
        </w:rPr>
      </w:pPr>
      <w:r w:rsidRPr="00EB154F">
        <w:rPr>
          <w:rFonts w:ascii="Verdana" w:hAnsi="Verdana" w:cs="Arial"/>
          <w:sz w:val="18"/>
          <w:szCs w:val="18"/>
        </w:rPr>
        <w:t xml:space="preserve">administratorem  danych osobowych jest </w:t>
      </w:r>
      <w:r>
        <w:rPr>
          <w:rFonts w:ascii="Verdana" w:hAnsi="Verdana" w:cs="Arial"/>
          <w:sz w:val="18"/>
          <w:szCs w:val="18"/>
        </w:rPr>
        <w:t>Towarzystwo Budownictwa Społecznego Wrocław Spółka z o.o. z siedzibą 51-146 Wrocław, ul. Stanisława Przybyszewskiego 102/104</w:t>
      </w:r>
      <w:r w:rsidRPr="00EB154F">
        <w:rPr>
          <w:rFonts w:ascii="Verdana" w:hAnsi="Verdana" w:cs="Arial"/>
          <w:i/>
          <w:sz w:val="18"/>
          <w:szCs w:val="18"/>
        </w:rPr>
        <w:t>;</w:t>
      </w:r>
    </w:p>
    <w:p w:rsidR="00EB154F" w:rsidRPr="00EB154F" w:rsidRDefault="00EB154F" w:rsidP="00EB154F">
      <w:pPr>
        <w:pStyle w:val="Akapitzlist"/>
        <w:numPr>
          <w:ilvl w:val="0"/>
          <w:numId w:val="48"/>
        </w:numPr>
        <w:spacing w:after="150"/>
        <w:ind w:left="567" w:hanging="283"/>
        <w:jc w:val="both"/>
        <w:rPr>
          <w:rFonts w:ascii="Verdana" w:hAnsi="Verdana" w:cs="Arial"/>
          <w:i/>
          <w:sz w:val="18"/>
          <w:szCs w:val="18"/>
        </w:rPr>
      </w:pPr>
      <w:r w:rsidRPr="00EB154F">
        <w:rPr>
          <w:rFonts w:ascii="Verdana" w:hAnsi="Verdana" w:cs="Arial"/>
          <w:sz w:val="18"/>
          <w:szCs w:val="18"/>
        </w:rPr>
        <w:t xml:space="preserve">inspektorem ochrony danych osobowych w </w:t>
      </w:r>
      <w:r>
        <w:rPr>
          <w:rFonts w:ascii="Verdana" w:hAnsi="Verdana" w:cs="Arial"/>
          <w:sz w:val="18"/>
          <w:szCs w:val="18"/>
        </w:rPr>
        <w:t xml:space="preserve">Towarzystwie Budownictwa Społecznego Wrocław Sp. z o.o. jest Piotr </w:t>
      </w:r>
      <w:proofErr w:type="spellStart"/>
      <w:r>
        <w:rPr>
          <w:rFonts w:ascii="Verdana" w:hAnsi="Verdana" w:cs="Arial"/>
          <w:sz w:val="18"/>
          <w:szCs w:val="18"/>
        </w:rPr>
        <w:t>Chałaszczyk</w:t>
      </w:r>
      <w:proofErr w:type="spellEnd"/>
      <w:r>
        <w:rPr>
          <w:rFonts w:ascii="Verdana" w:hAnsi="Verdana" w:cs="Arial"/>
          <w:sz w:val="18"/>
          <w:szCs w:val="18"/>
        </w:rPr>
        <w:t xml:space="preserve"> ( </w:t>
      </w:r>
      <w:hyperlink r:id="rId8" w:history="1">
        <w:r w:rsidRPr="00D41AC8">
          <w:rPr>
            <w:rStyle w:val="Hipercze"/>
            <w:rFonts w:ascii="Verdana" w:hAnsi="Verdana" w:cs="Arial"/>
            <w:sz w:val="18"/>
            <w:szCs w:val="18"/>
          </w:rPr>
          <w:t>bezp.info@gmail.com</w:t>
        </w:r>
      </w:hyperlink>
      <w:r>
        <w:rPr>
          <w:rFonts w:ascii="Verdana" w:hAnsi="Verdana" w:cs="Arial"/>
          <w:sz w:val="18"/>
          <w:szCs w:val="18"/>
        </w:rPr>
        <w:t>);</w:t>
      </w:r>
    </w:p>
    <w:p w:rsidR="00EB154F" w:rsidRPr="002F55E5" w:rsidRDefault="00EB154F" w:rsidP="00EB154F">
      <w:pPr>
        <w:pStyle w:val="Akapitzlist"/>
        <w:numPr>
          <w:ilvl w:val="0"/>
          <w:numId w:val="48"/>
        </w:numPr>
        <w:spacing w:after="150"/>
        <w:ind w:left="567" w:hanging="283"/>
        <w:jc w:val="both"/>
        <w:rPr>
          <w:rFonts w:ascii="Verdana" w:hAnsi="Verdana" w:cs="Arial"/>
          <w:i/>
          <w:sz w:val="18"/>
          <w:szCs w:val="18"/>
        </w:rPr>
      </w:pPr>
      <w:r w:rsidRPr="00EB154F">
        <w:rPr>
          <w:rFonts w:ascii="Verdana" w:hAnsi="Verdana" w:cs="Arial"/>
          <w:sz w:val="18"/>
          <w:szCs w:val="18"/>
        </w:rPr>
        <w:t>dane osobowe przetwarzane będą na podstawie art. 6 ust. 1 lit. c</w:t>
      </w:r>
      <w:r w:rsidRPr="00EB154F">
        <w:rPr>
          <w:rFonts w:ascii="Verdana" w:hAnsi="Verdana" w:cs="Arial"/>
          <w:i/>
          <w:sz w:val="18"/>
          <w:szCs w:val="18"/>
        </w:rPr>
        <w:t xml:space="preserve"> </w:t>
      </w:r>
      <w:r w:rsidRPr="00EB154F">
        <w:rPr>
          <w:rFonts w:ascii="Verdana" w:hAnsi="Verdana" w:cs="Arial"/>
          <w:sz w:val="18"/>
          <w:szCs w:val="18"/>
        </w:rPr>
        <w:t>RODO w celu związanym z postępowaniem o udzielenie zamówienia publicznego</w:t>
      </w:r>
      <w:r w:rsidR="002F55E5">
        <w:rPr>
          <w:rFonts w:ascii="Verdana" w:hAnsi="Verdana" w:cs="Arial"/>
          <w:sz w:val="18"/>
          <w:szCs w:val="18"/>
        </w:rPr>
        <w:t xml:space="preserve"> jak w tytule,</w:t>
      </w:r>
      <w:r w:rsidRPr="00EB154F">
        <w:rPr>
          <w:rFonts w:ascii="Verdana" w:hAnsi="Verdana" w:cs="Arial"/>
          <w:i/>
          <w:sz w:val="18"/>
          <w:szCs w:val="18"/>
        </w:rPr>
        <w:t xml:space="preserve"> </w:t>
      </w:r>
      <w:r w:rsidRPr="00EB154F">
        <w:rPr>
          <w:rFonts w:ascii="Verdana" w:hAnsi="Verdana" w:cs="Arial"/>
          <w:sz w:val="18"/>
          <w:szCs w:val="18"/>
        </w:rPr>
        <w:t xml:space="preserve">prowadzonym w trybie </w:t>
      </w:r>
      <w:r w:rsidR="002F55E5">
        <w:rPr>
          <w:rFonts w:ascii="Verdana" w:hAnsi="Verdana" w:cs="Arial"/>
          <w:sz w:val="18"/>
          <w:szCs w:val="18"/>
        </w:rPr>
        <w:t>przetargu nieograniczonego</w:t>
      </w:r>
      <w:r w:rsidRPr="00EB154F">
        <w:rPr>
          <w:rFonts w:ascii="Verdana" w:hAnsi="Verdana" w:cs="Arial"/>
          <w:sz w:val="18"/>
          <w:szCs w:val="18"/>
        </w:rPr>
        <w:t>;</w:t>
      </w:r>
    </w:p>
    <w:p w:rsidR="00EB154F" w:rsidRPr="002F55E5" w:rsidRDefault="00EB154F" w:rsidP="002F55E5">
      <w:pPr>
        <w:pStyle w:val="Akapitzlist"/>
        <w:numPr>
          <w:ilvl w:val="0"/>
          <w:numId w:val="48"/>
        </w:numPr>
        <w:spacing w:after="150"/>
        <w:ind w:left="567" w:hanging="283"/>
        <w:jc w:val="both"/>
        <w:rPr>
          <w:rFonts w:ascii="Verdana" w:hAnsi="Verdana" w:cs="Arial"/>
          <w:i/>
          <w:sz w:val="18"/>
          <w:szCs w:val="18"/>
        </w:rPr>
      </w:pPr>
      <w:r w:rsidRPr="002F55E5">
        <w:rPr>
          <w:rFonts w:ascii="Verdana" w:hAnsi="Verdana" w:cs="Arial"/>
          <w:sz w:val="18"/>
          <w:szCs w:val="18"/>
        </w:rPr>
        <w:t xml:space="preserve">odbiorcami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2F55E5">
        <w:rPr>
          <w:rFonts w:ascii="Verdana" w:hAnsi="Verdana" w:cs="Arial"/>
          <w:sz w:val="18"/>
          <w:szCs w:val="18"/>
        </w:rPr>
        <w:t>Pzp</w:t>
      </w:r>
      <w:proofErr w:type="spellEnd"/>
      <w:r w:rsidRPr="002F55E5">
        <w:rPr>
          <w:rFonts w:ascii="Verdana" w:hAnsi="Verdana" w:cs="Arial"/>
          <w:sz w:val="18"/>
          <w:szCs w:val="18"/>
        </w:rPr>
        <w:t xml:space="preserve">”;  </w:t>
      </w:r>
    </w:p>
    <w:p w:rsidR="00EB154F" w:rsidRPr="002F55E5" w:rsidRDefault="00EB154F" w:rsidP="002F55E5">
      <w:pPr>
        <w:pStyle w:val="Akapitzlist"/>
        <w:numPr>
          <w:ilvl w:val="0"/>
          <w:numId w:val="48"/>
        </w:numPr>
        <w:spacing w:after="150"/>
        <w:ind w:left="567" w:hanging="283"/>
        <w:jc w:val="both"/>
        <w:rPr>
          <w:rFonts w:ascii="Verdana" w:hAnsi="Verdana" w:cs="Arial"/>
          <w:i/>
          <w:sz w:val="18"/>
          <w:szCs w:val="18"/>
        </w:rPr>
      </w:pPr>
      <w:r w:rsidRPr="002F55E5">
        <w:rPr>
          <w:rFonts w:ascii="Verdana" w:hAnsi="Verdana" w:cs="Arial"/>
          <w:sz w:val="18"/>
          <w:szCs w:val="18"/>
        </w:rPr>
        <w:t xml:space="preserve">dane osobowe będą przechowywane, zgodnie z art. 97 ust. 1 ustawy </w:t>
      </w:r>
      <w:proofErr w:type="spellStart"/>
      <w:r w:rsidRPr="002F55E5">
        <w:rPr>
          <w:rFonts w:ascii="Verdana" w:hAnsi="Verdana" w:cs="Arial"/>
          <w:sz w:val="18"/>
          <w:szCs w:val="18"/>
        </w:rPr>
        <w:t>Pzp</w:t>
      </w:r>
      <w:proofErr w:type="spellEnd"/>
      <w:r w:rsidRPr="002F55E5">
        <w:rPr>
          <w:rFonts w:ascii="Verdana" w:hAnsi="Verdana" w:cs="Arial"/>
          <w:sz w:val="18"/>
          <w:szCs w:val="18"/>
        </w:rPr>
        <w:t>, przez okres 4 lat od dnia zakończenia postępowania o udzielenie zamówienia, a jeżeli czas trwania umowy przekracza 4 lata, okres przechowywania obejmuje cały czas trwania umowy;</w:t>
      </w:r>
    </w:p>
    <w:p w:rsidR="00EB154F" w:rsidRPr="002F55E5" w:rsidRDefault="00EB154F" w:rsidP="002F55E5">
      <w:pPr>
        <w:pStyle w:val="Akapitzlist"/>
        <w:numPr>
          <w:ilvl w:val="0"/>
          <w:numId w:val="48"/>
        </w:numPr>
        <w:spacing w:after="150"/>
        <w:ind w:left="567" w:hanging="283"/>
        <w:jc w:val="both"/>
        <w:rPr>
          <w:rFonts w:ascii="Verdana" w:hAnsi="Verdana" w:cs="Arial"/>
          <w:i/>
          <w:sz w:val="18"/>
          <w:szCs w:val="18"/>
        </w:rPr>
      </w:pPr>
      <w:r w:rsidRPr="002F55E5">
        <w:rPr>
          <w:rFonts w:ascii="Verdana" w:hAnsi="Verdana" w:cs="Arial"/>
          <w:sz w:val="18"/>
          <w:szCs w:val="18"/>
        </w:rPr>
        <w:t>obowiązek podania danych osobowych</w:t>
      </w:r>
      <w:r w:rsidR="002F55E5">
        <w:rPr>
          <w:rFonts w:ascii="Verdana" w:hAnsi="Verdana" w:cs="Arial"/>
          <w:sz w:val="18"/>
          <w:szCs w:val="18"/>
        </w:rPr>
        <w:t xml:space="preserve"> osób</w:t>
      </w:r>
      <w:r w:rsidRPr="002F55E5">
        <w:rPr>
          <w:rFonts w:ascii="Verdana" w:hAnsi="Verdana" w:cs="Arial"/>
          <w:sz w:val="18"/>
          <w:szCs w:val="18"/>
        </w:rPr>
        <w:t xml:space="preserve"> jest wymogiem ustawowym określonym w przepisach ustawy </w:t>
      </w:r>
      <w:proofErr w:type="spellStart"/>
      <w:r w:rsidRPr="002F55E5">
        <w:rPr>
          <w:rFonts w:ascii="Verdana" w:hAnsi="Verdana" w:cs="Arial"/>
          <w:sz w:val="18"/>
          <w:szCs w:val="18"/>
        </w:rPr>
        <w:t>Pzp</w:t>
      </w:r>
      <w:proofErr w:type="spellEnd"/>
      <w:r w:rsidRPr="002F55E5">
        <w:rPr>
          <w:rFonts w:ascii="Verdana" w:hAnsi="Verdana" w:cs="Arial"/>
          <w:sz w:val="18"/>
          <w:szCs w:val="18"/>
        </w:rPr>
        <w:t xml:space="preserve">, związanym z udziałem w postępowaniu o udzielenie zamówienia publicznego; konsekwencje niepodania określonych danych wynikają z ustawy </w:t>
      </w:r>
      <w:proofErr w:type="spellStart"/>
      <w:r w:rsidRPr="002F55E5">
        <w:rPr>
          <w:rFonts w:ascii="Verdana" w:hAnsi="Verdana" w:cs="Arial"/>
          <w:sz w:val="18"/>
          <w:szCs w:val="18"/>
        </w:rPr>
        <w:t>Pzp</w:t>
      </w:r>
      <w:proofErr w:type="spellEnd"/>
      <w:r w:rsidRPr="002F55E5">
        <w:rPr>
          <w:rFonts w:ascii="Verdana" w:hAnsi="Verdana" w:cs="Arial"/>
          <w:sz w:val="18"/>
          <w:szCs w:val="18"/>
        </w:rPr>
        <w:t xml:space="preserve">;  </w:t>
      </w:r>
    </w:p>
    <w:p w:rsidR="00EB154F" w:rsidRPr="002F55E5" w:rsidRDefault="00EB154F" w:rsidP="002F55E5">
      <w:pPr>
        <w:pStyle w:val="Akapitzlist"/>
        <w:numPr>
          <w:ilvl w:val="0"/>
          <w:numId w:val="48"/>
        </w:numPr>
        <w:spacing w:after="150"/>
        <w:ind w:left="567" w:hanging="283"/>
        <w:jc w:val="both"/>
        <w:rPr>
          <w:rFonts w:ascii="Verdana" w:hAnsi="Verdana" w:cs="Arial"/>
          <w:i/>
          <w:sz w:val="18"/>
          <w:szCs w:val="18"/>
        </w:rPr>
      </w:pPr>
      <w:r w:rsidRPr="002F55E5">
        <w:rPr>
          <w:rFonts w:ascii="Verdana" w:hAnsi="Verdana" w:cs="Arial"/>
          <w:sz w:val="18"/>
          <w:szCs w:val="18"/>
        </w:rPr>
        <w:t>w odniesieniu do  danych osobowych decyzje nie będą podejmowane w sposób zautomatyzowany, stosowanie do art. 22 RODO;</w:t>
      </w:r>
    </w:p>
    <w:p w:rsidR="00EB154F" w:rsidRPr="002F55E5" w:rsidRDefault="00EB154F" w:rsidP="002F55E5">
      <w:pPr>
        <w:pStyle w:val="Akapitzlist"/>
        <w:numPr>
          <w:ilvl w:val="0"/>
          <w:numId w:val="48"/>
        </w:numPr>
        <w:spacing w:after="150"/>
        <w:ind w:left="567" w:hanging="283"/>
        <w:jc w:val="both"/>
        <w:rPr>
          <w:rFonts w:ascii="Verdana" w:hAnsi="Verdana" w:cs="Arial"/>
          <w:i/>
          <w:sz w:val="18"/>
          <w:szCs w:val="18"/>
        </w:rPr>
      </w:pPr>
      <w:r w:rsidRPr="002F55E5">
        <w:rPr>
          <w:rFonts w:ascii="Verdana" w:hAnsi="Verdana" w:cs="Arial"/>
          <w:sz w:val="18"/>
          <w:szCs w:val="18"/>
        </w:rPr>
        <w:t xml:space="preserve">posiada </w:t>
      </w:r>
      <w:r w:rsidR="002F55E5">
        <w:rPr>
          <w:rFonts w:ascii="Verdana" w:hAnsi="Verdana" w:cs="Arial"/>
          <w:sz w:val="18"/>
          <w:szCs w:val="18"/>
        </w:rPr>
        <w:t>każda osoba, kt</w:t>
      </w:r>
      <w:r w:rsidR="00503E65">
        <w:rPr>
          <w:rFonts w:ascii="Verdana" w:hAnsi="Verdana" w:cs="Arial"/>
          <w:sz w:val="18"/>
          <w:szCs w:val="18"/>
        </w:rPr>
        <w:t>órej dane udostę</w:t>
      </w:r>
      <w:r w:rsidR="002F55E5">
        <w:rPr>
          <w:rFonts w:ascii="Verdana" w:hAnsi="Verdana" w:cs="Arial"/>
          <w:sz w:val="18"/>
          <w:szCs w:val="18"/>
        </w:rPr>
        <w:t>pnio</w:t>
      </w:r>
      <w:r w:rsidR="00503E65">
        <w:rPr>
          <w:rFonts w:ascii="Verdana" w:hAnsi="Verdana" w:cs="Arial"/>
          <w:sz w:val="18"/>
          <w:szCs w:val="18"/>
        </w:rPr>
        <w:t>no</w:t>
      </w:r>
      <w:r w:rsidR="002F55E5">
        <w:rPr>
          <w:rFonts w:ascii="Verdana" w:hAnsi="Verdana" w:cs="Arial"/>
          <w:sz w:val="18"/>
          <w:szCs w:val="18"/>
        </w:rPr>
        <w:t>:</w:t>
      </w:r>
    </w:p>
    <w:p w:rsidR="00EB154F" w:rsidRPr="00EB154F" w:rsidRDefault="00EB154F" w:rsidP="00EB154F">
      <w:pPr>
        <w:pStyle w:val="Akapitzlist"/>
        <w:numPr>
          <w:ilvl w:val="0"/>
          <w:numId w:val="46"/>
        </w:numPr>
        <w:spacing w:after="150"/>
        <w:ind w:left="709" w:hanging="283"/>
        <w:jc w:val="both"/>
        <w:rPr>
          <w:rFonts w:ascii="Verdana" w:hAnsi="Verdana" w:cs="Arial"/>
          <w:color w:val="00B0F0"/>
          <w:sz w:val="18"/>
          <w:szCs w:val="18"/>
        </w:rPr>
      </w:pPr>
      <w:r w:rsidRPr="00EB154F">
        <w:rPr>
          <w:rFonts w:ascii="Verdana" w:hAnsi="Verdana" w:cs="Arial"/>
          <w:sz w:val="18"/>
          <w:szCs w:val="18"/>
        </w:rPr>
        <w:t>na podstawie art. 15 RODO prawo dostępu do danych osobowych</w:t>
      </w:r>
      <w:r w:rsidR="00503E65">
        <w:rPr>
          <w:rFonts w:ascii="Verdana" w:hAnsi="Verdana" w:cs="Arial"/>
          <w:sz w:val="18"/>
          <w:szCs w:val="18"/>
        </w:rPr>
        <w:t xml:space="preserve"> </w:t>
      </w:r>
      <w:r w:rsidRPr="00EB154F">
        <w:rPr>
          <w:rFonts w:ascii="Verdana" w:hAnsi="Verdana" w:cs="Arial"/>
          <w:sz w:val="18"/>
          <w:szCs w:val="18"/>
        </w:rPr>
        <w:t>dotyczących</w:t>
      </w:r>
      <w:r w:rsidR="00503E65">
        <w:rPr>
          <w:rFonts w:ascii="Verdana" w:hAnsi="Verdana" w:cs="Arial"/>
          <w:sz w:val="18"/>
          <w:szCs w:val="18"/>
        </w:rPr>
        <w:t xml:space="preserve"> wyłącznie swojej osoby</w:t>
      </w:r>
      <w:r w:rsidRPr="00EB154F">
        <w:rPr>
          <w:rFonts w:ascii="Verdana" w:hAnsi="Verdana" w:cs="Arial"/>
          <w:sz w:val="18"/>
          <w:szCs w:val="18"/>
        </w:rPr>
        <w:t>;</w:t>
      </w:r>
    </w:p>
    <w:p w:rsidR="00EB154F" w:rsidRPr="00EB154F" w:rsidRDefault="00EB154F" w:rsidP="00503E65">
      <w:pPr>
        <w:pStyle w:val="Akapitzlist"/>
        <w:numPr>
          <w:ilvl w:val="0"/>
          <w:numId w:val="46"/>
        </w:numPr>
        <w:spacing w:after="150"/>
        <w:ind w:left="709" w:hanging="283"/>
        <w:rPr>
          <w:rFonts w:ascii="Verdana" w:hAnsi="Verdana" w:cs="Arial"/>
          <w:sz w:val="18"/>
          <w:szCs w:val="18"/>
        </w:rPr>
      </w:pPr>
      <w:r w:rsidRPr="00EB154F">
        <w:rPr>
          <w:rFonts w:ascii="Verdana" w:hAnsi="Verdana" w:cs="Arial"/>
          <w:sz w:val="18"/>
          <w:szCs w:val="18"/>
        </w:rPr>
        <w:t>na podstawie art. 16 RODO prawo do sprostowania  danych osobowych</w:t>
      </w:r>
      <w:r w:rsidR="00503E65">
        <w:rPr>
          <w:rFonts w:ascii="Verdana" w:hAnsi="Verdana" w:cs="Arial"/>
          <w:sz w:val="18"/>
          <w:szCs w:val="18"/>
        </w:rPr>
        <w:t xml:space="preserve"> wyłącznie swojej osoby* </w:t>
      </w:r>
      <w:r w:rsidRPr="00EB154F">
        <w:rPr>
          <w:rFonts w:ascii="Verdana" w:hAnsi="Verdana" w:cs="Arial"/>
          <w:sz w:val="18"/>
          <w:szCs w:val="18"/>
        </w:rPr>
        <w:t>;</w:t>
      </w:r>
    </w:p>
    <w:p w:rsidR="00EB154F" w:rsidRPr="00EB154F" w:rsidRDefault="00EB154F" w:rsidP="00EB154F">
      <w:pPr>
        <w:pStyle w:val="Akapitzlist"/>
        <w:numPr>
          <w:ilvl w:val="0"/>
          <w:numId w:val="46"/>
        </w:numPr>
        <w:spacing w:after="150"/>
        <w:ind w:left="709" w:hanging="283"/>
        <w:jc w:val="both"/>
        <w:rPr>
          <w:rFonts w:ascii="Verdana" w:hAnsi="Verdana" w:cs="Arial"/>
          <w:sz w:val="18"/>
          <w:szCs w:val="18"/>
        </w:rPr>
      </w:pPr>
      <w:r w:rsidRPr="00EB154F">
        <w:rPr>
          <w:rFonts w:ascii="Verdana" w:hAnsi="Verdana" w:cs="Arial"/>
          <w:sz w:val="18"/>
          <w:szCs w:val="18"/>
        </w:rPr>
        <w:t>na podstawie art. 18 RODO prawo żądania od administratora ograniczenia przetwarzania danych osobowych z zastrzeżeniem przypadków, o których mowa w art. 18 ust. 2 RODO</w:t>
      </w:r>
      <w:r w:rsidR="00503E65">
        <w:rPr>
          <w:rFonts w:ascii="Verdana" w:hAnsi="Verdana" w:cs="Arial"/>
          <w:sz w:val="18"/>
          <w:szCs w:val="18"/>
        </w:rPr>
        <w:t xml:space="preserve"> *</w:t>
      </w:r>
      <w:r w:rsidRPr="00EB154F">
        <w:rPr>
          <w:rFonts w:ascii="Verdana" w:hAnsi="Verdana" w:cs="Arial"/>
          <w:sz w:val="18"/>
          <w:szCs w:val="18"/>
        </w:rPr>
        <w:t xml:space="preserve">*;  </w:t>
      </w:r>
    </w:p>
    <w:p w:rsidR="00EB154F" w:rsidRPr="00EB154F" w:rsidRDefault="00EB154F" w:rsidP="00EB154F">
      <w:pPr>
        <w:pStyle w:val="Akapitzlist"/>
        <w:numPr>
          <w:ilvl w:val="0"/>
          <w:numId w:val="46"/>
        </w:numPr>
        <w:spacing w:after="150"/>
        <w:ind w:left="709" w:hanging="283"/>
        <w:jc w:val="both"/>
        <w:rPr>
          <w:rFonts w:ascii="Verdana" w:hAnsi="Verdana" w:cs="Arial"/>
          <w:i/>
          <w:color w:val="00B0F0"/>
          <w:sz w:val="18"/>
          <w:szCs w:val="18"/>
        </w:rPr>
      </w:pPr>
      <w:r w:rsidRPr="00EB154F">
        <w:rPr>
          <w:rFonts w:ascii="Verdana" w:hAnsi="Verdana" w:cs="Arial"/>
          <w:sz w:val="18"/>
          <w:szCs w:val="18"/>
        </w:rPr>
        <w:t>prawo do wniesienia skargi do Prezesa Urzędu Ochrony Danych Osobowych, gdy uzna</w:t>
      </w:r>
      <w:r w:rsidR="00503E65">
        <w:rPr>
          <w:rFonts w:ascii="Verdana" w:hAnsi="Verdana" w:cs="Arial"/>
          <w:sz w:val="18"/>
          <w:szCs w:val="18"/>
        </w:rPr>
        <w:t xml:space="preserve"> osoba</w:t>
      </w:r>
      <w:r w:rsidRPr="00EB154F">
        <w:rPr>
          <w:rFonts w:ascii="Verdana" w:hAnsi="Verdana" w:cs="Arial"/>
          <w:sz w:val="18"/>
          <w:szCs w:val="18"/>
        </w:rPr>
        <w:t>, że przetwarzanie danych osobowych</w:t>
      </w:r>
      <w:r w:rsidR="00503E65">
        <w:rPr>
          <w:rFonts w:ascii="Verdana" w:hAnsi="Verdana" w:cs="Arial"/>
          <w:sz w:val="18"/>
          <w:szCs w:val="18"/>
        </w:rPr>
        <w:t xml:space="preserve"> jej </w:t>
      </w:r>
      <w:r w:rsidRPr="00EB154F">
        <w:rPr>
          <w:rFonts w:ascii="Verdana" w:hAnsi="Verdana" w:cs="Arial"/>
          <w:sz w:val="18"/>
          <w:szCs w:val="18"/>
        </w:rPr>
        <w:t>dotyczących narusza przepisy RODO;</w:t>
      </w:r>
    </w:p>
    <w:p w:rsidR="00EB154F" w:rsidRPr="00EB154F" w:rsidRDefault="00EB154F" w:rsidP="00503E65">
      <w:pPr>
        <w:pStyle w:val="Akapitzlist"/>
        <w:numPr>
          <w:ilvl w:val="0"/>
          <w:numId w:val="48"/>
        </w:numPr>
        <w:spacing w:after="150"/>
        <w:ind w:left="567" w:hanging="283"/>
        <w:jc w:val="both"/>
        <w:rPr>
          <w:rFonts w:ascii="Verdana" w:hAnsi="Verdana" w:cs="Arial"/>
          <w:i/>
          <w:color w:val="00B0F0"/>
          <w:sz w:val="18"/>
          <w:szCs w:val="18"/>
        </w:rPr>
      </w:pPr>
      <w:r w:rsidRPr="00EB154F">
        <w:rPr>
          <w:rFonts w:ascii="Verdana" w:hAnsi="Verdana" w:cs="Arial"/>
          <w:sz w:val="18"/>
          <w:szCs w:val="18"/>
        </w:rPr>
        <w:t xml:space="preserve">nie przysługuje </w:t>
      </w:r>
      <w:r w:rsidR="00503E65">
        <w:rPr>
          <w:rFonts w:ascii="Verdana" w:hAnsi="Verdana" w:cs="Arial"/>
          <w:sz w:val="18"/>
          <w:szCs w:val="18"/>
        </w:rPr>
        <w:t>osobie, której dane udostępniono</w:t>
      </w:r>
      <w:r w:rsidRPr="00EB154F">
        <w:rPr>
          <w:rFonts w:ascii="Verdana" w:hAnsi="Verdana" w:cs="Arial"/>
          <w:sz w:val="18"/>
          <w:szCs w:val="18"/>
        </w:rPr>
        <w:t>:</w:t>
      </w:r>
    </w:p>
    <w:p w:rsidR="00EB154F" w:rsidRPr="00EB154F" w:rsidRDefault="00EB154F" w:rsidP="00EB154F">
      <w:pPr>
        <w:pStyle w:val="Akapitzlist"/>
        <w:numPr>
          <w:ilvl w:val="0"/>
          <w:numId w:val="47"/>
        </w:numPr>
        <w:spacing w:after="150"/>
        <w:ind w:left="709" w:hanging="283"/>
        <w:jc w:val="both"/>
        <w:rPr>
          <w:rFonts w:ascii="Verdana" w:hAnsi="Verdana" w:cs="Arial"/>
          <w:i/>
          <w:color w:val="00B0F0"/>
          <w:sz w:val="18"/>
          <w:szCs w:val="18"/>
        </w:rPr>
      </w:pPr>
      <w:r w:rsidRPr="00EB154F">
        <w:rPr>
          <w:rFonts w:ascii="Verdana" w:hAnsi="Verdana" w:cs="Arial"/>
          <w:sz w:val="18"/>
          <w:szCs w:val="18"/>
        </w:rPr>
        <w:t>w związku z art. 17 ust. 3 lit. b, d lub e RODO prawo do usunięcia danych osobowych;</w:t>
      </w:r>
    </w:p>
    <w:p w:rsidR="00EB154F" w:rsidRPr="00EB154F" w:rsidRDefault="00EB154F" w:rsidP="00EB154F">
      <w:pPr>
        <w:pStyle w:val="Akapitzlist"/>
        <w:numPr>
          <w:ilvl w:val="0"/>
          <w:numId w:val="47"/>
        </w:numPr>
        <w:spacing w:after="150"/>
        <w:ind w:left="709" w:hanging="283"/>
        <w:jc w:val="both"/>
        <w:rPr>
          <w:rFonts w:ascii="Verdana" w:hAnsi="Verdana" w:cs="Arial"/>
          <w:b/>
          <w:i/>
          <w:sz w:val="18"/>
          <w:szCs w:val="18"/>
        </w:rPr>
      </w:pPr>
      <w:r w:rsidRPr="00EB154F">
        <w:rPr>
          <w:rFonts w:ascii="Verdana" w:hAnsi="Verdana" w:cs="Arial"/>
          <w:sz w:val="18"/>
          <w:szCs w:val="18"/>
        </w:rPr>
        <w:t>prawo do przenoszenia danych osobowych, o którym mowa w art. 20 RODO;</w:t>
      </w:r>
    </w:p>
    <w:p w:rsidR="00EB154F" w:rsidRPr="006F0730" w:rsidRDefault="00EB154F" w:rsidP="00EB154F">
      <w:pPr>
        <w:pStyle w:val="Akapitzlist"/>
        <w:numPr>
          <w:ilvl w:val="0"/>
          <w:numId w:val="47"/>
        </w:numPr>
        <w:spacing w:after="150"/>
        <w:ind w:left="709" w:hanging="283"/>
        <w:jc w:val="both"/>
        <w:rPr>
          <w:rFonts w:ascii="Verdana" w:hAnsi="Verdana" w:cs="Arial"/>
          <w:i/>
          <w:sz w:val="18"/>
          <w:szCs w:val="18"/>
        </w:rPr>
      </w:pPr>
      <w:r w:rsidRPr="00503E65">
        <w:rPr>
          <w:rFonts w:ascii="Verdana" w:hAnsi="Verdana" w:cs="Arial"/>
          <w:sz w:val="18"/>
          <w:szCs w:val="18"/>
        </w:rPr>
        <w:lastRenderedPageBreak/>
        <w:t xml:space="preserve">na podstawie art. 21 RODO prawo sprzeciwu, wobec przetwarzania danych osobowych, gdyż podstawą prawną przetwarzania Pani/Pana danych osobowych jest art. 6 ust. 1 lit. c RODO. </w:t>
      </w:r>
    </w:p>
    <w:p w:rsidR="006F0730" w:rsidRPr="006F0730" w:rsidRDefault="006F0730" w:rsidP="006F0730">
      <w:pPr>
        <w:rPr>
          <w:rFonts w:ascii="Arial" w:hAnsi="Arial" w:cs="Arial"/>
          <w:i/>
          <w:sz w:val="18"/>
          <w:szCs w:val="18"/>
        </w:rPr>
      </w:pPr>
      <w:r w:rsidRPr="006F0730">
        <w:rPr>
          <w:rFonts w:ascii="Arial" w:hAnsi="Arial" w:cs="Arial"/>
          <w:b/>
          <w:i/>
          <w:sz w:val="18"/>
          <w:szCs w:val="18"/>
          <w:vertAlign w:val="superscript"/>
        </w:rPr>
        <w:t xml:space="preserve">* </w:t>
      </w:r>
      <w:r>
        <w:rPr>
          <w:rFonts w:ascii="Arial" w:hAnsi="Arial" w:cs="Arial"/>
          <w:i/>
          <w:sz w:val="18"/>
          <w:szCs w:val="18"/>
        </w:rPr>
        <w:t>S</w:t>
      </w:r>
      <w:r w:rsidRPr="006F0730">
        <w:rPr>
          <w:rFonts w:ascii="Arial" w:hAnsi="Arial" w:cs="Arial"/>
          <w:i/>
          <w:sz w:val="18"/>
          <w:szCs w:val="18"/>
        </w:rPr>
        <w:t>korzystanie z prawa do sprostowania nie może skutkować zmianą wyniku postępowania</w:t>
      </w:r>
      <w:r w:rsidR="00854969">
        <w:rPr>
          <w:rFonts w:ascii="Arial" w:hAnsi="Arial" w:cs="Arial"/>
          <w:i/>
          <w:sz w:val="18"/>
          <w:szCs w:val="18"/>
        </w:rPr>
        <w:t xml:space="preserve"> </w:t>
      </w:r>
      <w:r w:rsidRPr="006F0730">
        <w:rPr>
          <w:rFonts w:ascii="Arial" w:hAnsi="Arial" w:cs="Arial"/>
          <w:i/>
          <w:sz w:val="18"/>
          <w:szCs w:val="18"/>
        </w:rPr>
        <w:t xml:space="preserve">o udzielenie zamówienia publicznego ani zmianą postanowień umowy w zakresie niezgodnym z ustawą </w:t>
      </w:r>
      <w:proofErr w:type="spellStart"/>
      <w:r w:rsidRPr="006F0730">
        <w:rPr>
          <w:rFonts w:ascii="Arial" w:hAnsi="Arial" w:cs="Arial"/>
          <w:i/>
          <w:sz w:val="18"/>
          <w:szCs w:val="18"/>
        </w:rPr>
        <w:t>Pzp</w:t>
      </w:r>
      <w:proofErr w:type="spellEnd"/>
      <w:r w:rsidRPr="006F0730">
        <w:rPr>
          <w:rFonts w:ascii="Arial" w:hAnsi="Arial" w:cs="Arial"/>
          <w:i/>
          <w:sz w:val="18"/>
          <w:szCs w:val="18"/>
        </w:rPr>
        <w:t xml:space="preserve"> oraz nie może naruszać integralności protokołu oraz jego załączników.</w:t>
      </w:r>
    </w:p>
    <w:p w:rsidR="006F0730" w:rsidRPr="006F0730" w:rsidRDefault="006F0730" w:rsidP="006F0730">
      <w:pPr>
        <w:jc w:val="both"/>
        <w:rPr>
          <w:rFonts w:ascii="Arial" w:hAnsi="Arial" w:cs="Arial"/>
          <w:i/>
          <w:sz w:val="18"/>
          <w:szCs w:val="18"/>
        </w:rPr>
      </w:pPr>
      <w:r w:rsidRPr="006F0730">
        <w:rPr>
          <w:rFonts w:ascii="Arial" w:hAnsi="Arial" w:cs="Arial"/>
          <w:b/>
          <w:i/>
          <w:sz w:val="18"/>
          <w:szCs w:val="18"/>
          <w:vertAlign w:val="superscript"/>
        </w:rPr>
        <w:t xml:space="preserve">** </w:t>
      </w:r>
      <w:r>
        <w:rPr>
          <w:rFonts w:ascii="Arial" w:hAnsi="Arial" w:cs="Arial"/>
          <w:i/>
          <w:sz w:val="18"/>
          <w:szCs w:val="18"/>
        </w:rPr>
        <w:t>P</w:t>
      </w:r>
      <w:r w:rsidRPr="006F0730">
        <w:rPr>
          <w:rFonts w:ascii="Arial" w:hAnsi="Arial" w:cs="Arial"/>
          <w:i/>
          <w:sz w:val="18"/>
          <w:szCs w:val="18"/>
        </w:rPr>
        <w:t>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6F0730" w:rsidRPr="00503E65" w:rsidRDefault="006F0730" w:rsidP="006F0730">
      <w:pPr>
        <w:pStyle w:val="Akapitzlist"/>
        <w:spacing w:after="150"/>
        <w:ind w:left="709"/>
        <w:jc w:val="both"/>
        <w:rPr>
          <w:rFonts w:ascii="Verdana" w:hAnsi="Verdana" w:cs="Arial"/>
          <w:i/>
          <w:sz w:val="18"/>
          <w:szCs w:val="18"/>
        </w:rPr>
      </w:pPr>
    </w:p>
    <w:p w:rsidR="004A2C5E" w:rsidRPr="009F1B8A" w:rsidRDefault="004A2C5E">
      <w:pPr>
        <w:jc w:val="both"/>
        <w:rPr>
          <w:rFonts w:ascii="Verdana" w:hAnsi="Verdana"/>
          <w:color w:val="000000"/>
          <w:sz w:val="18"/>
          <w:szCs w:val="18"/>
        </w:rPr>
      </w:pPr>
    </w:p>
    <w:p w:rsidR="007359A1" w:rsidRPr="009F1B8A" w:rsidRDefault="00F578D0" w:rsidP="00FC2238">
      <w:pPr>
        <w:pStyle w:val="Nagwek"/>
        <w:numPr>
          <w:ilvl w:val="0"/>
          <w:numId w:val="25"/>
        </w:numPr>
        <w:shd w:val="clear" w:color="auto" w:fill="FFD966"/>
        <w:tabs>
          <w:tab w:val="clear" w:pos="4536"/>
          <w:tab w:val="clear" w:pos="9072"/>
        </w:tabs>
        <w:rPr>
          <w:rFonts w:ascii="Verdana" w:hAnsi="Verdana"/>
          <w:b/>
          <w:bCs/>
          <w:color w:val="000000"/>
          <w:sz w:val="18"/>
          <w:szCs w:val="18"/>
        </w:rPr>
      </w:pPr>
      <w:r w:rsidRPr="009F1B8A">
        <w:rPr>
          <w:rFonts w:ascii="Verdana" w:hAnsi="Verdana"/>
          <w:b/>
          <w:bCs/>
          <w:color w:val="000000"/>
          <w:sz w:val="18"/>
          <w:szCs w:val="18"/>
        </w:rPr>
        <w:t xml:space="preserve"> </w:t>
      </w:r>
      <w:r w:rsidR="004A2C5E" w:rsidRPr="009F1B8A">
        <w:rPr>
          <w:rFonts w:ascii="Verdana" w:hAnsi="Verdana"/>
          <w:b/>
          <w:bCs/>
          <w:color w:val="000000"/>
          <w:sz w:val="18"/>
          <w:szCs w:val="18"/>
        </w:rPr>
        <w:t>PRZEDMIOT</w:t>
      </w:r>
      <w:r w:rsidR="007359A1" w:rsidRPr="009F1B8A">
        <w:rPr>
          <w:rFonts w:ascii="Verdana" w:hAnsi="Verdana"/>
          <w:b/>
          <w:bCs/>
          <w:color w:val="000000"/>
          <w:sz w:val="18"/>
          <w:szCs w:val="18"/>
        </w:rPr>
        <w:t xml:space="preserve"> ZAMÓWIENIA</w:t>
      </w:r>
      <w:r w:rsidR="004A2C5E" w:rsidRPr="009F1B8A">
        <w:rPr>
          <w:rFonts w:ascii="Verdana" w:hAnsi="Verdana"/>
          <w:b/>
          <w:bCs/>
          <w:color w:val="000000"/>
          <w:sz w:val="18"/>
          <w:szCs w:val="18"/>
        </w:rPr>
        <w:tab/>
      </w:r>
    </w:p>
    <w:p w:rsidR="00505E87" w:rsidRPr="00505E87" w:rsidRDefault="00505E87" w:rsidP="00505E87">
      <w:pPr>
        <w:numPr>
          <w:ilvl w:val="0"/>
          <w:numId w:val="42"/>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Przedmiotem zamówienia jest prowadzenie serwisu eksploatacyjnego 39 kotłowni gazowych centralnego ogrzewania i 43 węzłów cieplnych, oraz 10 zestawów hydroforowych i 7 przepompowni, usytuowanych w budynkach mieszkalnych,  biurowych i wolnostojących położonych we Wrocławiu, stanowiących własność Zamawiającego.</w:t>
      </w:r>
    </w:p>
    <w:p w:rsidR="00505E87" w:rsidRPr="00AC00DA" w:rsidRDefault="00505E87" w:rsidP="00505E87">
      <w:pPr>
        <w:numPr>
          <w:ilvl w:val="0"/>
          <w:numId w:val="42"/>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 xml:space="preserve">Wykaz adresowy kotłowni gazowych i węzłów cieplnych, oraz zestawów hydroforowych i przepompowni wraz z opisem kotłów gazowych i węzłów cieplnych stanowi załącznik  </w:t>
      </w:r>
      <w:r w:rsidRPr="00AC00DA">
        <w:rPr>
          <w:rFonts w:ascii="Verdana" w:hAnsi="Verdana"/>
          <w:sz w:val="18"/>
          <w:szCs w:val="18"/>
        </w:rPr>
        <w:t>nr 1 do SIWZ.</w:t>
      </w:r>
    </w:p>
    <w:p w:rsidR="00505E87" w:rsidRPr="00505E87" w:rsidRDefault="00505E87" w:rsidP="00505E87">
      <w:pPr>
        <w:numPr>
          <w:ilvl w:val="0"/>
          <w:numId w:val="42"/>
        </w:numPr>
        <w:tabs>
          <w:tab w:val="clear" w:pos="720"/>
          <w:tab w:val="num" w:pos="360"/>
        </w:tabs>
        <w:overflowPunct w:val="0"/>
        <w:autoSpaceDE w:val="0"/>
        <w:autoSpaceDN w:val="0"/>
        <w:adjustRightInd w:val="0"/>
        <w:ind w:left="360"/>
        <w:jc w:val="both"/>
        <w:textAlignment w:val="baseline"/>
        <w:rPr>
          <w:rFonts w:ascii="Verdana" w:hAnsi="Verdana"/>
          <w:sz w:val="18"/>
          <w:szCs w:val="18"/>
        </w:rPr>
      </w:pPr>
      <w:r w:rsidRPr="00505E87">
        <w:rPr>
          <w:rFonts w:ascii="Verdana" w:hAnsi="Verdana"/>
          <w:sz w:val="18"/>
          <w:szCs w:val="18"/>
        </w:rPr>
        <w:t>Do zakresu czynności w ramach serwisu eksploatacyjnego należy w szczególności:</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dokonywanie regularnych przeglądów urządzeń,</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bieżąca regulacja urządzeń i pomiar parametrów eksploatacyjnych kotłowni i węzłów,</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konserwacja urządzeń,</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przygotowanie kotłów i palników, oraz węzłów cieplnych do okresu grzewczego,</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bieżąca obsługa kotłowni i węzłów cieplnych w okresie grzewczym,</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konserwacja kotłów i palników, oraz węzłów po zakończeniu okresu grzewczego,</w:t>
      </w:r>
    </w:p>
    <w:p w:rsidR="00505E87" w:rsidRPr="00505E87" w:rsidRDefault="00505E87" w:rsidP="00505E87">
      <w:pPr>
        <w:numPr>
          <w:ilvl w:val="1"/>
          <w:numId w:val="42"/>
        </w:numPr>
        <w:tabs>
          <w:tab w:val="clear" w:pos="1440"/>
          <w:tab w:val="num" w:pos="720"/>
        </w:tabs>
        <w:overflowPunct w:val="0"/>
        <w:autoSpaceDE w:val="0"/>
        <w:autoSpaceDN w:val="0"/>
        <w:adjustRightInd w:val="0"/>
        <w:ind w:hanging="1080"/>
        <w:jc w:val="both"/>
        <w:textAlignment w:val="baseline"/>
        <w:rPr>
          <w:rFonts w:ascii="Verdana" w:hAnsi="Verdana"/>
          <w:sz w:val="18"/>
          <w:szCs w:val="18"/>
        </w:rPr>
      </w:pPr>
      <w:r w:rsidRPr="00505E87">
        <w:rPr>
          <w:rFonts w:ascii="Verdana" w:hAnsi="Verdana"/>
          <w:sz w:val="18"/>
          <w:szCs w:val="18"/>
        </w:rPr>
        <w:t xml:space="preserve">wymiana w urządzeniach części ulegających szybkiemu zużyciu, takich jak filtry, </w:t>
      </w:r>
    </w:p>
    <w:p w:rsidR="00505E87" w:rsidRPr="00505E87" w:rsidRDefault="00505E87" w:rsidP="00505E87">
      <w:pPr>
        <w:ind w:left="284" w:firstLine="424"/>
        <w:jc w:val="both"/>
        <w:rPr>
          <w:rFonts w:ascii="Verdana" w:hAnsi="Verdana"/>
          <w:sz w:val="18"/>
          <w:szCs w:val="18"/>
        </w:rPr>
      </w:pPr>
      <w:r w:rsidRPr="00505E87">
        <w:rPr>
          <w:rFonts w:ascii="Verdana" w:hAnsi="Verdana"/>
          <w:sz w:val="18"/>
          <w:szCs w:val="18"/>
        </w:rPr>
        <w:t>uszczelki, membrany, dysze zgodnie z wymogami instrukcji obsługi i z zachowaniem</w:t>
      </w:r>
    </w:p>
    <w:p w:rsidR="00505E87" w:rsidRPr="00505E87" w:rsidRDefault="00505E87" w:rsidP="00505E87">
      <w:pPr>
        <w:ind w:left="284" w:firstLine="424"/>
        <w:jc w:val="both"/>
        <w:rPr>
          <w:rFonts w:ascii="Verdana" w:hAnsi="Verdana"/>
          <w:sz w:val="18"/>
          <w:szCs w:val="18"/>
        </w:rPr>
      </w:pPr>
      <w:r w:rsidRPr="00505E87">
        <w:rPr>
          <w:rFonts w:ascii="Verdana" w:hAnsi="Verdana"/>
          <w:sz w:val="18"/>
          <w:szCs w:val="18"/>
        </w:rPr>
        <w:t>warunków określonych w dokumentach gwarancyjnych,</w:t>
      </w:r>
    </w:p>
    <w:p w:rsidR="00505E87" w:rsidRPr="00505E87" w:rsidRDefault="00505E87" w:rsidP="00505E87">
      <w:pPr>
        <w:numPr>
          <w:ilvl w:val="1"/>
          <w:numId w:val="42"/>
        </w:numPr>
        <w:tabs>
          <w:tab w:val="clear" w:pos="1440"/>
          <w:tab w:val="num" w:pos="720"/>
        </w:tabs>
        <w:overflowPunct w:val="0"/>
        <w:autoSpaceDE w:val="0"/>
        <w:autoSpaceDN w:val="0"/>
        <w:adjustRightInd w:val="0"/>
        <w:ind w:left="720"/>
        <w:jc w:val="both"/>
        <w:textAlignment w:val="baseline"/>
        <w:rPr>
          <w:rFonts w:ascii="Verdana" w:hAnsi="Verdana"/>
          <w:sz w:val="18"/>
          <w:szCs w:val="18"/>
        </w:rPr>
      </w:pPr>
      <w:r w:rsidRPr="00505E87">
        <w:rPr>
          <w:rFonts w:ascii="Verdana" w:hAnsi="Verdana"/>
          <w:sz w:val="18"/>
          <w:szCs w:val="18"/>
        </w:rPr>
        <w:t>wykonywanie obowiązkowych przeglądów gwarancyjnych urządzeń kotłowni i węzłów cieplnych określonych w dokumentach gwarancyjnych.</w:t>
      </w:r>
    </w:p>
    <w:p w:rsidR="00505E87" w:rsidRPr="00505E87" w:rsidRDefault="00505E87" w:rsidP="00505E87">
      <w:pPr>
        <w:ind w:left="284"/>
        <w:jc w:val="both"/>
        <w:rPr>
          <w:rFonts w:ascii="Verdana" w:hAnsi="Verdana"/>
          <w:sz w:val="18"/>
          <w:szCs w:val="18"/>
        </w:rPr>
      </w:pPr>
      <w:r w:rsidRPr="00505E87">
        <w:rPr>
          <w:rFonts w:ascii="Verdana" w:hAnsi="Verdana"/>
          <w:sz w:val="18"/>
          <w:szCs w:val="18"/>
        </w:rPr>
        <w:t>Czynności określone w pkt. 1-7 Wykonawca będzie wykonywał co najmniej raz w miesiącu, o ile instrukcje obsługi nie wymagają częstszego wykonywania wskazanych czynności. Niezależnie od obowiązków wymienionych w pkt. 1-8 Wykonawca zobowiązany jest do:</w:t>
      </w:r>
    </w:p>
    <w:p w:rsidR="00505E87" w:rsidRPr="00505E87" w:rsidRDefault="00505E87" w:rsidP="00505E87">
      <w:pPr>
        <w:numPr>
          <w:ilvl w:val="0"/>
          <w:numId w:val="43"/>
        </w:numPr>
        <w:overflowPunct w:val="0"/>
        <w:autoSpaceDE w:val="0"/>
        <w:autoSpaceDN w:val="0"/>
        <w:adjustRightInd w:val="0"/>
        <w:jc w:val="both"/>
        <w:textAlignment w:val="baseline"/>
        <w:rPr>
          <w:rFonts w:ascii="Verdana" w:hAnsi="Verdana"/>
          <w:sz w:val="18"/>
          <w:szCs w:val="18"/>
        </w:rPr>
      </w:pPr>
      <w:r w:rsidRPr="00505E87">
        <w:rPr>
          <w:rFonts w:ascii="Verdana" w:hAnsi="Verdana"/>
          <w:sz w:val="18"/>
          <w:szCs w:val="18"/>
        </w:rPr>
        <w:t>prowadzenia książki serwisowej dla każdej kotłowni i węzła cieplnego, oraz zestawu hydroforowego i przepompowni, w której odnotowywany będzie każdorazowy pobyt serwisu w kotłowni oraz dokonane czynności,</w:t>
      </w:r>
    </w:p>
    <w:p w:rsidR="00505E87" w:rsidRPr="00505E87" w:rsidRDefault="00505E87" w:rsidP="00505E87">
      <w:pPr>
        <w:numPr>
          <w:ilvl w:val="0"/>
          <w:numId w:val="43"/>
        </w:numPr>
        <w:overflowPunct w:val="0"/>
        <w:autoSpaceDE w:val="0"/>
        <w:autoSpaceDN w:val="0"/>
        <w:adjustRightInd w:val="0"/>
        <w:jc w:val="both"/>
        <w:textAlignment w:val="baseline"/>
        <w:rPr>
          <w:rFonts w:ascii="Verdana" w:hAnsi="Verdana"/>
          <w:sz w:val="18"/>
          <w:szCs w:val="18"/>
        </w:rPr>
      </w:pPr>
      <w:r w:rsidRPr="00505E87">
        <w:rPr>
          <w:rFonts w:ascii="Verdana" w:hAnsi="Verdana"/>
          <w:sz w:val="18"/>
          <w:szCs w:val="18"/>
        </w:rPr>
        <w:t>sporządzania miesięcznego raportu dla każdej kotłowni i węzła cieplnego z podaniem zużycia ilości gazu, stanu liczników gazu, stanu liczników ciepła i wodomierzy, wraz z określeniem awaryjności kotłów i urządzeń zamontowanych w węzłach cieplnych.</w:t>
      </w:r>
    </w:p>
    <w:p w:rsidR="00505E87" w:rsidRPr="00505E87" w:rsidRDefault="00505E87" w:rsidP="00505E87">
      <w:pPr>
        <w:ind w:left="284"/>
        <w:jc w:val="both"/>
        <w:rPr>
          <w:rFonts w:ascii="Verdana" w:hAnsi="Verdana"/>
          <w:sz w:val="18"/>
          <w:szCs w:val="18"/>
        </w:rPr>
      </w:pPr>
      <w:r w:rsidRPr="00505E87">
        <w:rPr>
          <w:rFonts w:ascii="Verdana" w:hAnsi="Verdana"/>
          <w:sz w:val="18"/>
          <w:szCs w:val="18"/>
        </w:rPr>
        <w:t>Do zakresu obowiązków serwisu zestawów hydroforowych i przepompowni należy      bieżące usuwanie usterek, konserwacja i kwartalna kontrola poprawności działania      urządzeń.</w:t>
      </w:r>
    </w:p>
    <w:p w:rsidR="00505E87" w:rsidRPr="00505E87" w:rsidRDefault="00505E87" w:rsidP="00505E87">
      <w:pPr>
        <w:numPr>
          <w:ilvl w:val="0"/>
          <w:numId w:val="42"/>
        </w:numPr>
        <w:tabs>
          <w:tab w:val="clear" w:pos="720"/>
          <w:tab w:val="num" w:pos="284"/>
        </w:tabs>
        <w:overflowPunct w:val="0"/>
        <w:autoSpaceDE w:val="0"/>
        <w:autoSpaceDN w:val="0"/>
        <w:adjustRightInd w:val="0"/>
        <w:ind w:left="360"/>
        <w:jc w:val="both"/>
        <w:textAlignment w:val="baseline"/>
        <w:rPr>
          <w:rFonts w:ascii="Verdana" w:hAnsi="Verdana"/>
          <w:bCs/>
          <w:sz w:val="18"/>
          <w:szCs w:val="18"/>
        </w:rPr>
      </w:pPr>
      <w:r w:rsidRPr="00505E87">
        <w:rPr>
          <w:rFonts w:ascii="Verdana" w:hAnsi="Verdana"/>
          <w:sz w:val="18"/>
          <w:szCs w:val="18"/>
        </w:rPr>
        <w:t xml:space="preserve">Wymagane przez Zamawiającego warunki wykonania zamówienia oraz prawa i obowiązki stron umowy w sprawie zamówienia publicznego określa wzór umowy stanowiący załącznik </w:t>
      </w:r>
      <w:r w:rsidRPr="00AC00DA">
        <w:rPr>
          <w:rFonts w:ascii="Verdana" w:hAnsi="Verdana"/>
          <w:sz w:val="18"/>
          <w:szCs w:val="18"/>
        </w:rPr>
        <w:t>nr 9 do SIWZ.</w:t>
      </w:r>
    </w:p>
    <w:p w:rsidR="00505E87" w:rsidRPr="00505E87" w:rsidRDefault="00505E87" w:rsidP="00505E87">
      <w:pPr>
        <w:numPr>
          <w:ilvl w:val="0"/>
          <w:numId w:val="42"/>
        </w:numPr>
        <w:tabs>
          <w:tab w:val="clear" w:pos="720"/>
          <w:tab w:val="num" w:pos="284"/>
        </w:tabs>
        <w:overflowPunct w:val="0"/>
        <w:autoSpaceDE w:val="0"/>
        <w:autoSpaceDN w:val="0"/>
        <w:adjustRightInd w:val="0"/>
        <w:ind w:left="360"/>
        <w:jc w:val="both"/>
        <w:textAlignment w:val="baseline"/>
        <w:rPr>
          <w:rFonts w:ascii="Verdana" w:hAnsi="Verdana"/>
          <w:b/>
          <w:bCs/>
          <w:sz w:val="18"/>
          <w:szCs w:val="18"/>
        </w:rPr>
      </w:pPr>
      <w:r w:rsidRPr="00505E87">
        <w:rPr>
          <w:rFonts w:ascii="Verdana" w:hAnsi="Verdana"/>
          <w:sz w:val="18"/>
          <w:szCs w:val="18"/>
        </w:rPr>
        <w:t xml:space="preserve">Oznaczenie według CPV 50721000-5 </w:t>
      </w:r>
    </w:p>
    <w:p w:rsidR="007359A1" w:rsidRPr="00505E87" w:rsidRDefault="007359A1" w:rsidP="00505E87">
      <w:pPr>
        <w:overflowPunct w:val="0"/>
        <w:autoSpaceDE w:val="0"/>
        <w:autoSpaceDN w:val="0"/>
        <w:adjustRightInd w:val="0"/>
        <w:ind w:left="284" w:hanging="284"/>
        <w:jc w:val="both"/>
        <w:textAlignment w:val="baseline"/>
        <w:rPr>
          <w:rFonts w:ascii="Verdana" w:hAnsi="Verdana"/>
          <w:bCs/>
          <w:iCs/>
          <w:sz w:val="18"/>
          <w:szCs w:val="18"/>
        </w:rPr>
      </w:pPr>
    </w:p>
    <w:p w:rsidR="00A23998" w:rsidRPr="00505E87" w:rsidRDefault="00A23998" w:rsidP="00A23998">
      <w:pPr>
        <w:ind w:left="700"/>
        <w:rPr>
          <w:rFonts w:ascii="Verdana" w:hAnsi="Verdana"/>
          <w:color w:val="000000"/>
          <w:sz w:val="18"/>
          <w:szCs w:val="18"/>
        </w:rPr>
      </w:pPr>
    </w:p>
    <w:p w:rsidR="007359A1" w:rsidRPr="009F1B8A" w:rsidRDefault="007260A4" w:rsidP="00DB54D4">
      <w:pPr>
        <w:shd w:val="clear" w:color="auto" w:fill="FFFFFF"/>
        <w:rPr>
          <w:rFonts w:ascii="Verdana" w:hAnsi="Verdana"/>
          <w:b/>
          <w:color w:val="000000"/>
          <w:sz w:val="18"/>
          <w:szCs w:val="18"/>
        </w:rPr>
      </w:pPr>
      <w:r>
        <w:rPr>
          <w:rFonts w:ascii="Verdana" w:hAnsi="Verdana"/>
          <w:b/>
          <w:color w:val="000000"/>
          <w:sz w:val="18"/>
          <w:szCs w:val="18"/>
          <w:shd w:val="clear" w:color="auto" w:fill="FFFFFF"/>
        </w:rPr>
        <w:t>I</w:t>
      </w:r>
      <w:r w:rsidR="00C74FFC" w:rsidRPr="009F1B8A">
        <w:rPr>
          <w:rFonts w:ascii="Verdana" w:hAnsi="Verdana"/>
          <w:b/>
          <w:color w:val="000000"/>
          <w:sz w:val="18"/>
          <w:szCs w:val="18"/>
          <w:shd w:val="clear" w:color="auto" w:fill="FFFFFF"/>
        </w:rPr>
        <w:t xml:space="preserve">V.I. </w:t>
      </w:r>
      <w:r w:rsidR="00A23998" w:rsidRPr="009F1B8A">
        <w:rPr>
          <w:rFonts w:ascii="Verdana" w:hAnsi="Verdana"/>
          <w:b/>
          <w:color w:val="000000"/>
          <w:sz w:val="18"/>
          <w:szCs w:val="18"/>
          <w:shd w:val="clear" w:color="auto" w:fill="FFFFFF"/>
        </w:rPr>
        <w:t>KLAUZULA DOTYCZĄCA ZATRUDNIENIA NA PODSTAWIE UMOWY O</w:t>
      </w:r>
      <w:r w:rsidR="00A23998" w:rsidRPr="009F1B8A">
        <w:rPr>
          <w:rFonts w:ascii="Verdana" w:hAnsi="Verdana"/>
          <w:b/>
          <w:color w:val="000000"/>
          <w:sz w:val="18"/>
          <w:szCs w:val="18"/>
        </w:rPr>
        <w:t xml:space="preserve"> PRACĘ </w:t>
      </w:r>
    </w:p>
    <w:p w:rsidR="00A23998" w:rsidRPr="009F1B8A" w:rsidRDefault="00A23998" w:rsidP="00DB54D4">
      <w:pPr>
        <w:shd w:val="clear" w:color="auto" w:fill="FFFFFF"/>
        <w:ind w:left="360"/>
        <w:rPr>
          <w:rFonts w:ascii="Verdana" w:hAnsi="Verdana"/>
          <w:color w:val="000000"/>
          <w:sz w:val="18"/>
          <w:szCs w:val="18"/>
        </w:rPr>
      </w:pPr>
    </w:p>
    <w:p w:rsidR="005A442D" w:rsidRPr="00DE5966" w:rsidRDefault="00285C6E" w:rsidP="00F42862">
      <w:pPr>
        <w:numPr>
          <w:ilvl w:val="0"/>
          <w:numId w:val="14"/>
        </w:numPr>
        <w:ind w:left="357" w:hanging="357"/>
        <w:jc w:val="both"/>
        <w:rPr>
          <w:rFonts w:ascii="Verdana" w:hAnsi="Verdana"/>
          <w:color w:val="C00000"/>
          <w:sz w:val="18"/>
          <w:szCs w:val="18"/>
        </w:rPr>
      </w:pPr>
      <w:r w:rsidRPr="00DE5966">
        <w:rPr>
          <w:rFonts w:ascii="Verdana" w:hAnsi="Verdana"/>
          <w:color w:val="000000"/>
          <w:sz w:val="18"/>
          <w:szCs w:val="18"/>
        </w:rPr>
        <w:t xml:space="preserve">Stosownie do treści art. 29 ust. 3a ustawy </w:t>
      </w:r>
      <w:proofErr w:type="spellStart"/>
      <w:r w:rsidRPr="00DE5966">
        <w:rPr>
          <w:rFonts w:ascii="Verdana" w:hAnsi="Verdana"/>
          <w:color w:val="000000"/>
          <w:sz w:val="18"/>
          <w:szCs w:val="18"/>
        </w:rPr>
        <w:t>Pzp</w:t>
      </w:r>
      <w:proofErr w:type="spellEnd"/>
      <w:r w:rsidR="00D54D7C" w:rsidRPr="00DE5966">
        <w:rPr>
          <w:rFonts w:ascii="Verdana" w:hAnsi="Verdana"/>
          <w:color w:val="000000"/>
          <w:sz w:val="18"/>
          <w:szCs w:val="18"/>
        </w:rPr>
        <w:t xml:space="preserve"> Zamawiający wymaga</w:t>
      </w:r>
      <w:r w:rsidRPr="00DE5966">
        <w:rPr>
          <w:rFonts w:ascii="Verdana" w:hAnsi="Verdana"/>
          <w:color w:val="000000"/>
          <w:sz w:val="18"/>
          <w:szCs w:val="18"/>
        </w:rPr>
        <w:t xml:space="preserve"> za</w:t>
      </w:r>
      <w:r w:rsidR="005808E8" w:rsidRPr="00DE5966">
        <w:rPr>
          <w:rFonts w:ascii="Verdana" w:hAnsi="Verdana"/>
          <w:color w:val="000000"/>
          <w:sz w:val="18"/>
          <w:szCs w:val="18"/>
        </w:rPr>
        <w:t>trudnienia przez Wykonawcę lub P</w:t>
      </w:r>
      <w:r w:rsidRPr="00DE5966">
        <w:rPr>
          <w:rFonts w:ascii="Verdana" w:hAnsi="Verdana"/>
          <w:color w:val="000000"/>
          <w:sz w:val="18"/>
          <w:szCs w:val="18"/>
        </w:rPr>
        <w:t>odwykonawcę na podstawie umowy o prace, w rozumieniu przepisów  ustawy z dnia 26 czerwca 1974 r. – Kodeks pracy (Dz.U. z 201</w:t>
      </w:r>
      <w:r w:rsidR="00454E84" w:rsidRPr="00DE5966">
        <w:rPr>
          <w:rFonts w:ascii="Verdana" w:hAnsi="Verdana"/>
          <w:color w:val="000000"/>
          <w:sz w:val="18"/>
          <w:szCs w:val="18"/>
        </w:rPr>
        <w:t>6</w:t>
      </w:r>
      <w:r w:rsidRPr="00DE5966">
        <w:rPr>
          <w:rFonts w:ascii="Verdana" w:hAnsi="Verdana"/>
          <w:color w:val="000000"/>
          <w:sz w:val="18"/>
          <w:szCs w:val="18"/>
        </w:rPr>
        <w:t xml:space="preserve"> r. poz. 1</w:t>
      </w:r>
      <w:r w:rsidR="00454E84" w:rsidRPr="00DE5966">
        <w:rPr>
          <w:rFonts w:ascii="Verdana" w:hAnsi="Verdana"/>
          <w:color w:val="000000"/>
          <w:sz w:val="18"/>
          <w:szCs w:val="18"/>
        </w:rPr>
        <w:t>666</w:t>
      </w:r>
      <w:r w:rsidRPr="00DE5966">
        <w:rPr>
          <w:rFonts w:ascii="Verdana" w:hAnsi="Verdana"/>
          <w:color w:val="000000"/>
          <w:sz w:val="18"/>
          <w:szCs w:val="18"/>
        </w:rPr>
        <w:t xml:space="preserve"> ze zm.)</w:t>
      </w:r>
      <w:r w:rsidR="00D54D7C" w:rsidRPr="00DE5966">
        <w:rPr>
          <w:rFonts w:ascii="Verdana" w:hAnsi="Verdana"/>
          <w:color w:val="000000"/>
          <w:sz w:val="18"/>
          <w:szCs w:val="18"/>
        </w:rPr>
        <w:t>,</w:t>
      </w:r>
      <w:r w:rsidR="00DF59C1" w:rsidRPr="00DE5966">
        <w:rPr>
          <w:rFonts w:ascii="Verdana" w:hAnsi="Verdana"/>
          <w:color w:val="000000"/>
          <w:sz w:val="18"/>
          <w:szCs w:val="18"/>
        </w:rPr>
        <w:t xml:space="preserve"> co najmniej </w:t>
      </w:r>
      <w:r w:rsidR="00DF59C1" w:rsidRPr="00854969">
        <w:rPr>
          <w:rFonts w:ascii="Verdana" w:hAnsi="Verdana"/>
          <w:b/>
          <w:sz w:val="18"/>
          <w:szCs w:val="18"/>
        </w:rPr>
        <w:t>2</w:t>
      </w:r>
      <w:r w:rsidR="00382874" w:rsidRPr="00854969">
        <w:rPr>
          <w:rFonts w:ascii="Verdana" w:hAnsi="Verdana"/>
          <w:b/>
          <w:sz w:val="18"/>
          <w:szCs w:val="18"/>
        </w:rPr>
        <w:t xml:space="preserve"> </w:t>
      </w:r>
      <w:r w:rsidRPr="00854969">
        <w:rPr>
          <w:rFonts w:ascii="Verdana" w:hAnsi="Verdana"/>
          <w:b/>
          <w:sz w:val="18"/>
          <w:szCs w:val="18"/>
        </w:rPr>
        <w:t xml:space="preserve"> os</w:t>
      </w:r>
      <w:r w:rsidR="00D54D7C" w:rsidRPr="00854969">
        <w:rPr>
          <w:rFonts w:ascii="Verdana" w:hAnsi="Verdana"/>
          <w:b/>
          <w:sz w:val="18"/>
          <w:szCs w:val="18"/>
        </w:rPr>
        <w:t>ób</w:t>
      </w:r>
      <w:r w:rsidR="00D54D7C" w:rsidRPr="00854969">
        <w:rPr>
          <w:rFonts w:ascii="Verdana" w:hAnsi="Verdana"/>
          <w:sz w:val="18"/>
          <w:szCs w:val="18"/>
        </w:rPr>
        <w:t xml:space="preserve"> </w:t>
      </w:r>
      <w:r w:rsidR="00D54D7C" w:rsidRPr="00DE5966">
        <w:rPr>
          <w:rFonts w:ascii="Verdana" w:hAnsi="Verdana"/>
          <w:color w:val="000000"/>
          <w:sz w:val="18"/>
          <w:szCs w:val="18"/>
        </w:rPr>
        <w:t xml:space="preserve">wykonujących </w:t>
      </w:r>
      <w:r w:rsidR="00650C64" w:rsidRPr="00DE5966">
        <w:rPr>
          <w:rFonts w:ascii="Verdana" w:hAnsi="Verdana"/>
          <w:color w:val="000000"/>
          <w:sz w:val="18"/>
          <w:szCs w:val="18"/>
        </w:rPr>
        <w:t xml:space="preserve">w trakcie realizacji </w:t>
      </w:r>
      <w:r w:rsidR="006D67D7" w:rsidRPr="00DE5966">
        <w:rPr>
          <w:rFonts w:ascii="Verdana" w:hAnsi="Verdana"/>
          <w:color w:val="000000"/>
          <w:sz w:val="18"/>
          <w:szCs w:val="18"/>
        </w:rPr>
        <w:t>zamówienia</w:t>
      </w:r>
      <w:r w:rsidR="005A442D" w:rsidRPr="00DE5966">
        <w:rPr>
          <w:rFonts w:ascii="Verdana" w:hAnsi="Verdana"/>
          <w:color w:val="000000"/>
          <w:sz w:val="18"/>
          <w:szCs w:val="18"/>
        </w:rPr>
        <w:t xml:space="preserve"> </w:t>
      </w:r>
      <w:r w:rsidR="00382874" w:rsidRPr="00DE5966">
        <w:rPr>
          <w:rFonts w:ascii="Verdana" w:hAnsi="Verdana"/>
          <w:color w:val="000000"/>
          <w:sz w:val="18"/>
          <w:szCs w:val="18"/>
        </w:rPr>
        <w:t xml:space="preserve"> </w:t>
      </w:r>
      <w:r w:rsidR="00D54D7C" w:rsidRPr="00DE5966">
        <w:rPr>
          <w:rFonts w:ascii="Verdana" w:hAnsi="Verdana"/>
          <w:sz w:val="18"/>
          <w:szCs w:val="18"/>
        </w:rPr>
        <w:t>czynności</w:t>
      </w:r>
      <w:r w:rsidR="00382874" w:rsidRPr="00DE5966">
        <w:rPr>
          <w:rFonts w:ascii="Verdana" w:hAnsi="Verdana"/>
          <w:sz w:val="18"/>
          <w:szCs w:val="18"/>
        </w:rPr>
        <w:t xml:space="preserve"> konserwacyjne  stanowiące przedmiot zamówieni</w:t>
      </w:r>
      <w:r w:rsidR="00DE5966" w:rsidRPr="00DE5966">
        <w:rPr>
          <w:rFonts w:ascii="Verdana" w:hAnsi="Verdana"/>
          <w:sz w:val="18"/>
          <w:szCs w:val="18"/>
        </w:rPr>
        <w:t>a</w:t>
      </w:r>
      <w:r w:rsidR="00DF59C1" w:rsidRPr="00DE5966">
        <w:rPr>
          <w:rFonts w:ascii="Verdana" w:hAnsi="Verdana"/>
          <w:color w:val="C00000"/>
          <w:sz w:val="18"/>
          <w:szCs w:val="18"/>
        </w:rPr>
        <w:t>.</w:t>
      </w:r>
    </w:p>
    <w:p w:rsidR="005A442D" w:rsidRPr="00C765E2" w:rsidRDefault="005A442D" w:rsidP="00F42862">
      <w:pPr>
        <w:ind w:left="357"/>
        <w:jc w:val="both"/>
        <w:rPr>
          <w:rFonts w:ascii="Verdana" w:hAnsi="Verdana"/>
          <w:sz w:val="18"/>
          <w:szCs w:val="18"/>
        </w:rPr>
      </w:pPr>
    </w:p>
    <w:p w:rsidR="00D54D7C" w:rsidRPr="009F1B8A" w:rsidRDefault="00D54D7C" w:rsidP="00FC2238">
      <w:pPr>
        <w:pStyle w:val="Akapitzlist"/>
        <w:numPr>
          <w:ilvl w:val="0"/>
          <w:numId w:val="14"/>
        </w:numPr>
        <w:spacing w:before="120"/>
        <w:jc w:val="both"/>
        <w:rPr>
          <w:rFonts w:ascii="Verdana" w:hAnsi="Verdana"/>
          <w:sz w:val="18"/>
          <w:szCs w:val="18"/>
        </w:rPr>
      </w:pPr>
      <w:r w:rsidRPr="009F1B8A">
        <w:rPr>
          <w:rFonts w:ascii="Verdana" w:hAnsi="Verdana"/>
          <w:sz w:val="18"/>
          <w:szCs w:val="18"/>
        </w:rPr>
        <w:t xml:space="preserve">W trakcie realizacji zamówienia zamawiający uprawniony jest do wykonywania czynności kontrolnych </w:t>
      </w:r>
      <w:r w:rsidRPr="009F1B8A">
        <w:rPr>
          <w:rFonts w:ascii="Verdana" w:hAnsi="Verdana"/>
          <w:color w:val="000000"/>
          <w:sz w:val="18"/>
          <w:szCs w:val="18"/>
        </w:rPr>
        <w:t>wobec wykonawcy odnośnie</w:t>
      </w:r>
      <w:r w:rsidRPr="009F1B8A">
        <w:rPr>
          <w:rFonts w:ascii="Verdana" w:hAnsi="Verdana"/>
          <w:sz w:val="18"/>
          <w:szCs w:val="18"/>
        </w:rPr>
        <w:t xml:space="preserve"> spełniania przez wykonawcę lub podwykonawcę wymogu zatrudnienia na podstawie umowy o pracę osób wykonujących wskazane w punkcie 1 czynności. Zamawiający uprawniony jest w szczególności do: </w:t>
      </w:r>
    </w:p>
    <w:p w:rsidR="00D54D7C" w:rsidRPr="009F1B8A" w:rsidRDefault="00D54D7C" w:rsidP="00FC2238">
      <w:pPr>
        <w:pStyle w:val="Akapitzlist"/>
        <w:numPr>
          <w:ilvl w:val="0"/>
          <w:numId w:val="24"/>
        </w:numPr>
        <w:spacing w:before="120"/>
        <w:ind w:left="567" w:hanging="207"/>
        <w:rPr>
          <w:rFonts w:ascii="Verdana" w:hAnsi="Verdana"/>
          <w:sz w:val="18"/>
          <w:szCs w:val="18"/>
        </w:rPr>
      </w:pPr>
      <w:r w:rsidRPr="009F1B8A">
        <w:rPr>
          <w:rFonts w:ascii="Verdana" w:hAnsi="Verdana"/>
          <w:sz w:val="18"/>
          <w:szCs w:val="18"/>
        </w:rPr>
        <w:t>żądania oświadczeń i dokumentów w zakresie potwierdzenia spełniania ww. wymogów i dokonywania ich oceny,</w:t>
      </w:r>
    </w:p>
    <w:p w:rsidR="00D54D7C" w:rsidRPr="009F1B8A" w:rsidRDefault="00D54D7C" w:rsidP="00FC2238">
      <w:pPr>
        <w:pStyle w:val="Akapitzlist"/>
        <w:numPr>
          <w:ilvl w:val="0"/>
          <w:numId w:val="24"/>
        </w:numPr>
        <w:spacing w:before="120"/>
        <w:jc w:val="both"/>
        <w:rPr>
          <w:rFonts w:ascii="Verdana" w:hAnsi="Verdana"/>
          <w:sz w:val="18"/>
          <w:szCs w:val="18"/>
        </w:rPr>
      </w:pPr>
      <w:r w:rsidRPr="009F1B8A">
        <w:rPr>
          <w:rFonts w:ascii="Verdana" w:hAnsi="Verdana"/>
          <w:sz w:val="18"/>
          <w:szCs w:val="18"/>
        </w:rPr>
        <w:t>żądania wyjaśnień w przypadku wątpliwości w zakresie potwierdzenia spełniania ww. wymogów,</w:t>
      </w:r>
    </w:p>
    <w:p w:rsidR="00D54D7C" w:rsidRPr="009F1B8A" w:rsidRDefault="00D54D7C" w:rsidP="00FC2238">
      <w:pPr>
        <w:pStyle w:val="Akapitzlist"/>
        <w:numPr>
          <w:ilvl w:val="0"/>
          <w:numId w:val="24"/>
        </w:numPr>
        <w:spacing w:before="120"/>
        <w:jc w:val="both"/>
        <w:rPr>
          <w:rFonts w:ascii="Verdana" w:hAnsi="Verdana"/>
          <w:sz w:val="18"/>
          <w:szCs w:val="18"/>
        </w:rPr>
      </w:pPr>
      <w:r w:rsidRPr="009F1B8A">
        <w:rPr>
          <w:rFonts w:ascii="Verdana" w:hAnsi="Verdana"/>
          <w:sz w:val="18"/>
          <w:szCs w:val="18"/>
        </w:rPr>
        <w:t>przeprowadzania kontroli na miejscu wykonywania świadczenia.</w:t>
      </w:r>
    </w:p>
    <w:p w:rsidR="00285C6E" w:rsidRPr="009F1B8A" w:rsidRDefault="00285C6E" w:rsidP="00D54D7C">
      <w:pPr>
        <w:ind w:left="360"/>
        <w:rPr>
          <w:rFonts w:ascii="Verdana" w:hAnsi="Verdana"/>
          <w:color w:val="000000"/>
          <w:sz w:val="18"/>
          <w:szCs w:val="18"/>
        </w:rPr>
      </w:pPr>
    </w:p>
    <w:p w:rsidR="00A23998" w:rsidRPr="009F1B8A" w:rsidRDefault="00A23998" w:rsidP="00FC2238">
      <w:pPr>
        <w:numPr>
          <w:ilvl w:val="0"/>
          <w:numId w:val="14"/>
        </w:numPr>
        <w:ind w:left="284" w:hanging="284"/>
        <w:rPr>
          <w:rFonts w:ascii="Verdana" w:hAnsi="Verdana"/>
          <w:color w:val="000000"/>
          <w:sz w:val="18"/>
          <w:szCs w:val="18"/>
        </w:rPr>
      </w:pPr>
      <w:r w:rsidRPr="009F1B8A">
        <w:rPr>
          <w:rFonts w:ascii="Verdana" w:hAnsi="Verdana"/>
          <w:color w:val="000000"/>
          <w:sz w:val="18"/>
          <w:szCs w:val="18"/>
        </w:rPr>
        <w:lastRenderedPageBreak/>
        <w:t>W trakcie realizacji zamówienia na każde wezwanie Zamawiającego w wyznaczonym terminie Wykonawca przedłoży Zamawiającemu wskazane poniżej dowody w celu potwierdzenia spełniania wymogu zatrudnienia na podstawie umowy o pracę przez Wykonawcę lub podwykonawcę osób wykonujących wskazane w pkt 1 czynności w trakcie realizacji zamówienia:</w:t>
      </w:r>
    </w:p>
    <w:p w:rsidR="00A23998" w:rsidRPr="009F1B8A" w:rsidRDefault="00A23998" w:rsidP="00FC2238">
      <w:pPr>
        <w:pStyle w:val="Akapitzlist"/>
        <w:numPr>
          <w:ilvl w:val="0"/>
          <w:numId w:val="23"/>
        </w:numPr>
        <w:spacing w:before="120"/>
        <w:ind w:left="567" w:hanging="207"/>
        <w:jc w:val="both"/>
        <w:rPr>
          <w:rFonts w:ascii="Verdana" w:hAnsi="Verdana"/>
          <w:i/>
          <w:sz w:val="18"/>
          <w:szCs w:val="18"/>
        </w:rPr>
      </w:pPr>
      <w:r w:rsidRPr="009F1B8A">
        <w:rPr>
          <w:rFonts w:ascii="Verdana" w:hAnsi="Verdana"/>
          <w:sz w:val="18"/>
          <w:szCs w:val="18"/>
          <w:u w:val="single"/>
        </w:rPr>
        <w:t>oświadczenie wykonawcy lub podwykonawcy</w:t>
      </w:r>
      <w:r w:rsidRPr="009F1B8A">
        <w:rPr>
          <w:rFonts w:ascii="Verdana" w:hAnsi="Verdana"/>
          <w:b/>
          <w:sz w:val="18"/>
          <w:szCs w:val="18"/>
        </w:rPr>
        <w:t xml:space="preserve"> </w:t>
      </w:r>
      <w:r w:rsidRPr="009F1B8A">
        <w:rPr>
          <w:rFonts w:ascii="Verdana" w:hAnsi="Verdana"/>
          <w:sz w:val="18"/>
          <w:szCs w:val="18"/>
        </w:rPr>
        <w:t xml:space="preserve">o zatrudnieniu na podstawie umowy o pracę osób wykonujących czynności, których dotyczy wezwanie </w:t>
      </w:r>
      <w:r w:rsidR="00E51473" w:rsidRPr="009F1B8A">
        <w:rPr>
          <w:rFonts w:ascii="Verdana" w:hAnsi="Verdana"/>
          <w:sz w:val="18"/>
          <w:szCs w:val="18"/>
        </w:rPr>
        <w:t>Z</w:t>
      </w:r>
      <w:r w:rsidRPr="009F1B8A">
        <w:rPr>
          <w:rFonts w:ascii="Verdana" w:hAnsi="Verdana"/>
          <w:sz w:val="18"/>
          <w:szCs w:val="18"/>
        </w:rPr>
        <w:t>amawiającego.</w:t>
      </w:r>
      <w:r w:rsidRPr="009F1B8A">
        <w:rPr>
          <w:rFonts w:ascii="Verdana" w:hAnsi="Verdana"/>
          <w:b/>
          <w:sz w:val="18"/>
          <w:szCs w:val="18"/>
        </w:rPr>
        <w:t xml:space="preserve"> </w:t>
      </w:r>
      <w:r w:rsidRPr="009F1B8A">
        <w:rPr>
          <w:rFonts w:ascii="Verdana" w:hAnsi="Verdana"/>
          <w:sz w:val="18"/>
          <w:szCs w:val="18"/>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w:t>
      </w:r>
      <w:r w:rsidR="0020348C">
        <w:rPr>
          <w:rFonts w:ascii="Verdana" w:hAnsi="Verdana"/>
          <w:sz w:val="18"/>
          <w:szCs w:val="18"/>
        </w:rPr>
        <w:t xml:space="preserve"> imion i nazwisk tych osób,</w:t>
      </w:r>
      <w:r w:rsidRPr="009F1B8A">
        <w:rPr>
          <w:rFonts w:ascii="Verdana" w:hAnsi="Verdana"/>
          <w:sz w:val="18"/>
          <w:szCs w:val="18"/>
        </w:rPr>
        <w:t xml:space="preserve"> rodzaju umowy o pracę i wymiaru etatu oraz podpis osoby uprawnionej do złożenia oświadczenia w imieniu wykonawcy lub podwykonawcy;</w:t>
      </w:r>
    </w:p>
    <w:p w:rsidR="00A23998" w:rsidRPr="009F1B8A" w:rsidRDefault="00A23998" w:rsidP="00FC2238">
      <w:pPr>
        <w:pStyle w:val="Akapitzlist"/>
        <w:numPr>
          <w:ilvl w:val="0"/>
          <w:numId w:val="23"/>
        </w:numPr>
        <w:spacing w:before="120"/>
        <w:ind w:left="567" w:hanging="207"/>
        <w:jc w:val="both"/>
        <w:rPr>
          <w:rFonts w:ascii="Verdana" w:hAnsi="Verdana"/>
          <w:i/>
          <w:sz w:val="18"/>
          <w:szCs w:val="18"/>
        </w:rPr>
      </w:pPr>
      <w:r w:rsidRPr="009F1B8A">
        <w:rPr>
          <w:rFonts w:ascii="Verdana" w:hAnsi="Verdana"/>
          <w:sz w:val="18"/>
          <w:szCs w:val="18"/>
        </w:rPr>
        <w:t>poświadczoną za zgodność z oryginałem odpowiednio przez wykonawcę lub podwykonawcę</w:t>
      </w:r>
      <w:r w:rsidRPr="009F1B8A">
        <w:rPr>
          <w:rFonts w:ascii="Verdana" w:hAnsi="Verdana"/>
          <w:b/>
          <w:sz w:val="18"/>
          <w:szCs w:val="18"/>
        </w:rPr>
        <w:t xml:space="preserve"> </w:t>
      </w:r>
      <w:r w:rsidRPr="009F1B8A">
        <w:rPr>
          <w:rFonts w:ascii="Verdana" w:hAnsi="Verdana"/>
          <w:sz w:val="18"/>
          <w:szCs w:val="18"/>
          <w:u w:val="single"/>
        </w:rPr>
        <w:t>kopię umowy/umów o pracę</w:t>
      </w:r>
      <w:r w:rsidRPr="009F1B8A">
        <w:rPr>
          <w:rFonts w:ascii="Verdana" w:hAnsi="Verdana"/>
          <w:sz w:val="18"/>
          <w:szCs w:val="18"/>
        </w:rPr>
        <w:t xml:space="preserve"> osób wykonujących w trakcie realizacji zamówienia czynności, których dotyczy ww. oświadczenie wykonawcy lub </w:t>
      </w:r>
      <w:r w:rsidRPr="009F1B8A">
        <w:rPr>
          <w:rFonts w:ascii="Verdana" w:hAnsi="Verdana"/>
          <w:color w:val="000000"/>
          <w:sz w:val="18"/>
          <w:szCs w:val="18"/>
        </w:rPr>
        <w:t>podwykonawcy (wraz z dokumentem regulującym zakres obowiązków, jeżeli został sporządzony). Kopia</w:t>
      </w:r>
      <w:r w:rsidRPr="009F1B8A">
        <w:rPr>
          <w:rFonts w:ascii="Verdana" w:hAnsi="Verdana"/>
          <w:sz w:val="18"/>
          <w:szCs w:val="18"/>
        </w:rPr>
        <w:t xml:space="preserve"> umowy/umów powinna zostać </w:t>
      </w:r>
      <w:r w:rsidRPr="009F1B8A">
        <w:rPr>
          <w:rFonts w:ascii="Verdana" w:hAnsi="Verdana"/>
          <w:sz w:val="18"/>
          <w:szCs w:val="18"/>
          <w:u w:val="single"/>
        </w:rPr>
        <w:t>zanonimizowana</w:t>
      </w:r>
      <w:r w:rsidRPr="009F1B8A">
        <w:rPr>
          <w:rFonts w:ascii="Verdana" w:hAnsi="Verdana"/>
          <w:sz w:val="18"/>
          <w:szCs w:val="18"/>
        </w:rPr>
        <w:t xml:space="preserve"> w sposób zapewniający ochronę danych osobowych pracowników, zgodnie z przepisami ustawy z dnia 29 sierpnia 1997 r. o ochronie danych osobowych (tj. w szczególności bez adresów, nr PESEL pracowników).</w:t>
      </w:r>
      <w:r w:rsidR="00E25A5F">
        <w:rPr>
          <w:rFonts w:ascii="Verdana" w:hAnsi="Verdana"/>
          <w:sz w:val="18"/>
          <w:szCs w:val="18"/>
        </w:rPr>
        <w:t xml:space="preserve">Imię i nazwisko pracownika nie podlega </w:t>
      </w:r>
      <w:proofErr w:type="spellStart"/>
      <w:r w:rsidR="00E25A5F">
        <w:rPr>
          <w:rFonts w:ascii="Verdana" w:hAnsi="Verdana"/>
          <w:sz w:val="18"/>
          <w:szCs w:val="18"/>
        </w:rPr>
        <w:t>anonimizacji</w:t>
      </w:r>
      <w:proofErr w:type="spellEnd"/>
      <w:r w:rsidR="00E25A5F">
        <w:rPr>
          <w:rFonts w:ascii="Verdana" w:hAnsi="Verdana"/>
          <w:sz w:val="18"/>
          <w:szCs w:val="18"/>
        </w:rPr>
        <w:t>.</w:t>
      </w:r>
      <w:r w:rsidRPr="009F1B8A">
        <w:rPr>
          <w:rFonts w:ascii="Verdana" w:hAnsi="Verdana"/>
          <w:sz w:val="18"/>
          <w:szCs w:val="18"/>
        </w:rPr>
        <w:t xml:space="preserve"> Informacje takie jak: data zawarcia umowy, rodzaj umowy o pracę i wymiar etatu powinny być możliwe do zidentyfikowania;</w:t>
      </w:r>
    </w:p>
    <w:p w:rsidR="00A23998" w:rsidRPr="009F1B8A" w:rsidRDefault="00A23998" w:rsidP="00FC2238">
      <w:pPr>
        <w:pStyle w:val="Akapitzlist"/>
        <w:numPr>
          <w:ilvl w:val="0"/>
          <w:numId w:val="23"/>
        </w:numPr>
        <w:spacing w:before="120"/>
        <w:ind w:left="567" w:hanging="207"/>
        <w:jc w:val="both"/>
        <w:rPr>
          <w:rFonts w:ascii="Verdana" w:hAnsi="Verdana"/>
          <w:sz w:val="18"/>
          <w:szCs w:val="18"/>
        </w:rPr>
      </w:pPr>
      <w:r w:rsidRPr="009F1B8A">
        <w:rPr>
          <w:rFonts w:ascii="Verdana" w:hAnsi="Verdana"/>
          <w:sz w:val="18"/>
          <w:szCs w:val="18"/>
        </w:rPr>
        <w:t>poświadczoną za zgodność z oryginałem odpowiednio przez wykonawcę lub podwykonawcę</w:t>
      </w:r>
      <w:r w:rsidRPr="009F1B8A">
        <w:rPr>
          <w:rFonts w:ascii="Verdana" w:hAnsi="Verdana"/>
          <w:b/>
          <w:sz w:val="18"/>
          <w:szCs w:val="18"/>
        </w:rPr>
        <w:t xml:space="preserve"> </w:t>
      </w:r>
      <w:r w:rsidRPr="009F1B8A">
        <w:rPr>
          <w:rFonts w:ascii="Verdana" w:hAnsi="Verdana"/>
          <w:sz w:val="18"/>
          <w:szCs w:val="18"/>
          <w:u w:val="single"/>
        </w:rPr>
        <w:t>kopię dowodu potwierdzającego zgłoszenie pracownika przez pracodawcę do ubezpieczeń</w:t>
      </w:r>
      <w:r w:rsidRPr="009F1B8A">
        <w:rPr>
          <w:rFonts w:ascii="Verdana" w:hAnsi="Verdana"/>
          <w:sz w:val="18"/>
          <w:szCs w:val="18"/>
        </w:rPr>
        <w:t>, zanonimizowaną w sposób zapewniający ochronę danych osobowych pracowników, zgodnie z przepisami ustawy z dnia 29 sierpnia 1997 r. o ochronie danych osobowych.</w:t>
      </w:r>
      <w:r w:rsidR="000C2070">
        <w:rPr>
          <w:rFonts w:ascii="Verdana" w:hAnsi="Verdana"/>
          <w:sz w:val="18"/>
          <w:szCs w:val="18"/>
        </w:rPr>
        <w:t xml:space="preserve"> Imię i nazwisko pracownika nie podlega </w:t>
      </w:r>
      <w:proofErr w:type="spellStart"/>
      <w:r w:rsidR="000C2070">
        <w:rPr>
          <w:rFonts w:ascii="Verdana" w:hAnsi="Verdana"/>
          <w:sz w:val="18"/>
          <w:szCs w:val="18"/>
        </w:rPr>
        <w:t>anonimizacji</w:t>
      </w:r>
      <w:proofErr w:type="spellEnd"/>
      <w:r w:rsidR="000C2070">
        <w:rPr>
          <w:rFonts w:ascii="Verdana" w:hAnsi="Verdana"/>
          <w:sz w:val="18"/>
          <w:szCs w:val="18"/>
        </w:rPr>
        <w:t>.</w:t>
      </w:r>
    </w:p>
    <w:p w:rsidR="00B4320C" w:rsidRPr="009F1B8A" w:rsidRDefault="00B4320C" w:rsidP="00B4320C">
      <w:pPr>
        <w:pStyle w:val="Akapitzlist"/>
        <w:spacing w:before="120"/>
        <w:jc w:val="both"/>
        <w:rPr>
          <w:rFonts w:ascii="Verdana" w:hAnsi="Verdana"/>
          <w:sz w:val="18"/>
          <w:szCs w:val="18"/>
        </w:rPr>
      </w:pPr>
    </w:p>
    <w:p w:rsidR="00B4320C" w:rsidRPr="009F1B8A" w:rsidRDefault="00B4320C" w:rsidP="00FC2238">
      <w:pPr>
        <w:pStyle w:val="Akapitzlist"/>
        <w:numPr>
          <w:ilvl w:val="0"/>
          <w:numId w:val="14"/>
        </w:numPr>
        <w:spacing w:before="120"/>
        <w:jc w:val="both"/>
        <w:rPr>
          <w:rFonts w:ascii="Verdana" w:hAnsi="Verdana"/>
          <w:sz w:val="18"/>
          <w:szCs w:val="18"/>
        </w:rPr>
      </w:pPr>
      <w:r w:rsidRPr="009F1B8A">
        <w:rPr>
          <w:rFonts w:ascii="Verdana" w:hAnsi="Verdana"/>
          <w:sz w:val="18"/>
          <w:szCs w:val="18"/>
        </w:rPr>
        <w:t xml:space="preserve">Z tytułu niespełnienia przez </w:t>
      </w:r>
      <w:r w:rsidRPr="009F1B8A">
        <w:rPr>
          <w:rFonts w:ascii="Verdana" w:hAnsi="Verdana"/>
          <w:color w:val="000000"/>
          <w:sz w:val="18"/>
          <w:szCs w:val="18"/>
        </w:rPr>
        <w:t>wykonawcę lub podwykonawcę wymogu zatrudnienia na podstawie umowy o pracę osób wykonujących wskazane w punkcie 1 czynności zamawiający przewiduje sankcję w postaci obowiązku zapłaty przez wykonawcę kary umownej w wysokości określ</w:t>
      </w:r>
      <w:r w:rsidR="009D67F7" w:rsidRPr="009F1B8A">
        <w:rPr>
          <w:rFonts w:ascii="Verdana" w:hAnsi="Verdana"/>
          <w:color w:val="000000"/>
          <w:sz w:val="18"/>
          <w:szCs w:val="18"/>
        </w:rPr>
        <w:t>onej we wzorze</w:t>
      </w:r>
      <w:r w:rsidRPr="009F1B8A">
        <w:rPr>
          <w:rFonts w:ascii="Verdana" w:hAnsi="Verdana"/>
          <w:color w:val="000000"/>
          <w:sz w:val="18"/>
          <w:szCs w:val="18"/>
        </w:rPr>
        <w:t xml:space="preserve">  umowy w sprawie zamówienia publicznego</w:t>
      </w:r>
      <w:r w:rsidR="00E76B47" w:rsidRPr="009F1B8A">
        <w:rPr>
          <w:rFonts w:ascii="Verdana" w:hAnsi="Verdana"/>
          <w:color w:val="000000"/>
          <w:sz w:val="18"/>
          <w:szCs w:val="18"/>
        </w:rPr>
        <w:t>, stanowiąc</w:t>
      </w:r>
      <w:r w:rsidR="00C51C5C" w:rsidRPr="009F1B8A">
        <w:rPr>
          <w:rFonts w:ascii="Verdana" w:hAnsi="Verdana"/>
          <w:color w:val="000000"/>
          <w:sz w:val="18"/>
          <w:szCs w:val="18"/>
        </w:rPr>
        <w:t xml:space="preserve">ym </w:t>
      </w:r>
      <w:r w:rsidR="00D5012A">
        <w:rPr>
          <w:rFonts w:ascii="Verdana" w:hAnsi="Verdana"/>
          <w:color w:val="000000"/>
          <w:sz w:val="18"/>
          <w:szCs w:val="18"/>
        </w:rPr>
        <w:t xml:space="preserve"> </w:t>
      </w:r>
      <w:r w:rsidR="00E76B47" w:rsidRPr="009F1B8A">
        <w:rPr>
          <w:rFonts w:ascii="Verdana" w:hAnsi="Verdana"/>
          <w:color w:val="000000"/>
          <w:sz w:val="18"/>
          <w:szCs w:val="18"/>
        </w:rPr>
        <w:t>załącznik</w:t>
      </w:r>
      <w:r w:rsidR="009D67F7" w:rsidRPr="009F1B8A">
        <w:rPr>
          <w:rFonts w:ascii="Verdana" w:hAnsi="Verdana"/>
          <w:color w:val="000000"/>
          <w:sz w:val="18"/>
          <w:szCs w:val="18"/>
        </w:rPr>
        <w:t xml:space="preserve"> nr </w:t>
      </w:r>
      <w:r w:rsidR="009D119C">
        <w:rPr>
          <w:rFonts w:ascii="Verdana" w:hAnsi="Verdana"/>
          <w:color w:val="000000"/>
          <w:sz w:val="18"/>
          <w:szCs w:val="18"/>
        </w:rPr>
        <w:t xml:space="preserve">9 </w:t>
      </w:r>
      <w:r w:rsidR="00E76B47" w:rsidRPr="009F1B8A">
        <w:rPr>
          <w:rFonts w:ascii="Verdana" w:hAnsi="Verdana"/>
          <w:sz w:val="18"/>
          <w:szCs w:val="18"/>
        </w:rPr>
        <w:t xml:space="preserve"> do SIWZ</w:t>
      </w:r>
      <w:r w:rsidRPr="009F1B8A">
        <w:rPr>
          <w:rFonts w:ascii="Verdana" w:hAnsi="Verdana"/>
          <w:sz w:val="18"/>
          <w:szCs w:val="18"/>
        </w:rPr>
        <w:t>.</w:t>
      </w:r>
      <w:r w:rsidRPr="009F1B8A">
        <w:rPr>
          <w:rFonts w:ascii="Verdana" w:hAnsi="Verdana"/>
          <w:color w:val="000000"/>
          <w:sz w:val="18"/>
          <w:szCs w:val="18"/>
        </w:rPr>
        <w:t xml:space="preserve"> Niezłożenie przez wykonawcę</w:t>
      </w:r>
      <w:r w:rsidR="00E76B47" w:rsidRPr="009F1B8A">
        <w:rPr>
          <w:rFonts w:ascii="Verdana" w:hAnsi="Verdana"/>
          <w:color w:val="000000"/>
          <w:sz w:val="18"/>
          <w:szCs w:val="18"/>
        </w:rPr>
        <w:t>,</w:t>
      </w:r>
      <w:r w:rsidRPr="009F1B8A">
        <w:rPr>
          <w:rFonts w:ascii="Verdana" w:hAnsi="Verdana"/>
          <w:color w:val="000000"/>
          <w:sz w:val="18"/>
          <w:szCs w:val="18"/>
        </w:rPr>
        <w:t xml:space="preserve"> w wyznaczonym przez zamawiającego termi</w:t>
      </w:r>
      <w:r w:rsidR="00E76B47" w:rsidRPr="009F1B8A">
        <w:rPr>
          <w:rFonts w:ascii="Verdana" w:hAnsi="Verdana"/>
          <w:color w:val="000000"/>
          <w:sz w:val="18"/>
          <w:szCs w:val="18"/>
        </w:rPr>
        <w:t>nie, żądanych  dowodów potwierdzających spełnienie</w:t>
      </w:r>
      <w:r w:rsidRPr="009F1B8A">
        <w:rPr>
          <w:rFonts w:ascii="Verdana" w:hAnsi="Verdana"/>
          <w:color w:val="000000"/>
          <w:sz w:val="18"/>
          <w:szCs w:val="18"/>
        </w:rPr>
        <w:t xml:space="preserve"> </w:t>
      </w:r>
      <w:r w:rsidRPr="009F1B8A">
        <w:rPr>
          <w:rFonts w:ascii="Verdana" w:hAnsi="Verdana"/>
          <w:sz w:val="18"/>
          <w:szCs w:val="18"/>
        </w:rPr>
        <w:t xml:space="preserve">przez </w:t>
      </w:r>
      <w:r w:rsidRPr="009F1B8A">
        <w:rPr>
          <w:rFonts w:ascii="Verdana" w:hAnsi="Verdana"/>
          <w:color w:val="000000"/>
          <w:sz w:val="18"/>
          <w:szCs w:val="18"/>
        </w:rPr>
        <w:t xml:space="preserve">wykonawcę lub podwykonawcę wymogu zatrudnienia na podstawie umowy o pracę traktowane będzie jako </w:t>
      </w:r>
      <w:r w:rsidRPr="009F1B8A">
        <w:rPr>
          <w:rFonts w:ascii="Verdana" w:hAnsi="Verdana"/>
          <w:sz w:val="18"/>
          <w:szCs w:val="18"/>
        </w:rPr>
        <w:t xml:space="preserve">niespełnienie przez </w:t>
      </w:r>
      <w:r w:rsidRPr="009F1B8A">
        <w:rPr>
          <w:rFonts w:ascii="Verdana" w:hAnsi="Verdana"/>
          <w:color w:val="000000"/>
          <w:sz w:val="18"/>
          <w:szCs w:val="18"/>
        </w:rPr>
        <w:t xml:space="preserve">wykonawcę lub podwykonawcę wymogu zatrudnienia na podstawie umowy o pracę osób wykonujących wskazane w punkcie 1 czynności. </w:t>
      </w:r>
    </w:p>
    <w:p w:rsidR="00B4320C" w:rsidRPr="009F1B8A" w:rsidRDefault="00B4320C" w:rsidP="00FC2238">
      <w:pPr>
        <w:pStyle w:val="Akapitzlist"/>
        <w:numPr>
          <w:ilvl w:val="0"/>
          <w:numId w:val="14"/>
        </w:numPr>
        <w:spacing w:before="120"/>
        <w:jc w:val="both"/>
        <w:rPr>
          <w:rFonts w:ascii="Verdana" w:hAnsi="Verdana"/>
          <w:sz w:val="18"/>
          <w:szCs w:val="18"/>
        </w:rPr>
      </w:pPr>
      <w:r w:rsidRPr="009F1B8A">
        <w:rPr>
          <w:rFonts w:ascii="Verdana" w:hAnsi="Verdana"/>
          <w:sz w:val="18"/>
          <w:szCs w:val="18"/>
        </w:rPr>
        <w:t>W przypadku uzasadnionych wątpliwości co do przestrzegania prawa pracy przez Wykonawcę lub podwykonawcę, Zamawiający może zwrócić się o przeprowadzenie kontroli przez Państwową Inspekcję Pracy.</w:t>
      </w:r>
    </w:p>
    <w:p w:rsidR="00DD25EB" w:rsidRPr="009F1B8A" w:rsidRDefault="00DF696F" w:rsidP="0091583B">
      <w:pPr>
        <w:rPr>
          <w:rFonts w:ascii="Verdana" w:hAnsi="Verdana"/>
          <w:color w:val="000000"/>
          <w:sz w:val="18"/>
          <w:szCs w:val="18"/>
        </w:rPr>
      </w:pPr>
      <w:r w:rsidRPr="009F1B8A">
        <w:rPr>
          <w:rFonts w:ascii="Verdana" w:hAnsi="Verdana"/>
          <w:color w:val="000000"/>
          <w:sz w:val="18"/>
          <w:szCs w:val="18"/>
        </w:rPr>
        <w:t xml:space="preserve"> </w:t>
      </w:r>
      <w:r w:rsidR="009D122B" w:rsidRPr="009F1B8A">
        <w:rPr>
          <w:rFonts w:ascii="Verdana" w:hAnsi="Verdana"/>
          <w:color w:val="000000"/>
          <w:sz w:val="18"/>
          <w:szCs w:val="18"/>
        </w:rPr>
        <w:t xml:space="preserve"> </w:t>
      </w:r>
    </w:p>
    <w:p w:rsidR="00DD25EB" w:rsidRPr="009F1B8A" w:rsidRDefault="001B70F9" w:rsidP="00FC2238">
      <w:pPr>
        <w:numPr>
          <w:ilvl w:val="0"/>
          <w:numId w:val="25"/>
        </w:numPr>
        <w:shd w:val="clear" w:color="auto" w:fill="FFD966"/>
        <w:rPr>
          <w:rFonts w:ascii="Verdana" w:hAnsi="Verdana"/>
          <w:b/>
          <w:color w:val="000000"/>
          <w:sz w:val="18"/>
          <w:szCs w:val="18"/>
        </w:rPr>
      </w:pPr>
      <w:r w:rsidRPr="009F1B8A">
        <w:rPr>
          <w:rFonts w:ascii="Verdana" w:hAnsi="Verdana"/>
          <w:b/>
          <w:color w:val="000000"/>
          <w:sz w:val="18"/>
          <w:szCs w:val="18"/>
        </w:rPr>
        <w:t>ISTOTNE DLA STRON POSTANOWIENIA UMOWY W SPRAWIE ZAMÓWIENIA PUBLICZNEGO</w:t>
      </w:r>
    </w:p>
    <w:p w:rsidR="00285C6E" w:rsidRPr="009F1B8A" w:rsidRDefault="00285C6E" w:rsidP="00285C6E">
      <w:pPr>
        <w:rPr>
          <w:rFonts w:ascii="Verdana" w:hAnsi="Verdana"/>
          <w:color w:val="000000"/>
          <w:sz w:val="18"/>
          <w:szCs w:val="18"/>
        </w:rPr>
      </w:pPr>
    </w:p>
    <w:p w:rsidR="00E310F0" w:rsidRPr="00AC00DA" w:rsidRDefault="007359A1" w:rsidP="001015A3">
      <w:pPr>
        <w:pStyle w:val="Tekstpodstawowy2"/>
        <w:jc w:val="left"/>
        <w:rPr>
          <w:rFonts w:ascii="Verdana" w:hAnsi="Verdana"/>
          <w:sz w:val="18"/>
          <w:szCs w:val="18"/>
        </w:rPr>
      </w:pPr>
      <w:r w:rsidRPr="009F1B8A">
        <w:rPr>
          <w:rFonts w:ascii="Verdana" w:hAnsi="Verdana"/>
          <w:color w:val="000000"/>
          <w:sz w:val="18"/>
          <w:szCs w:val="18"/>
        </w:rPr>
        <w:t xml:space="preserve">Wymagane przez Zamawiającego warunki wykonania zamówienia, prawa i obowiązki stron umowy w sprawie zamówienia publicznego określa wzór </w:t>
      </w:r>
      <w:r w:rsidR="004A4290">
        <w:rPr>
          <w:rFonts w:ascii="Verdana" w:hAnsi="Verdana"/>
          <w:color w:val="000000"/>
          <w:sz w:val="18"/>
          <w:szCs w:val="18"/>
        </w:rPr>
        <w:t xml:space="preserve">umowy, </w:t>
      </w:r>
      <w:r w:rsidR="004A4290" w:rsidRPr="00AC00DA">
        <w:rPr>
          <w:rFonts w:ascii="Verdana" w:hAnsi="Verdana"/>
          <w:sz w:val="18"/>
          <w:szCs w:val="18"/>
        </w:rPr>
        <w:t xml:space="preserve">stanowiący </w:t>
      </w:r>
      <w:r w:rsidR="00491C31" w:rsidRPr="00AC00DA">
        <w:rPr>
          <w:rFonts w:ascii="Verdana" w:hAnsi="Verdana"/>
          <w:sz w:val="18"/>
          <w:szCs w:val="18"/>
        </w:rPr>
        <w:t xml:space="preserve">załącznik nr </w:t>
      </w:r>
      <w:r w:rsidR="00B375BD" w:rsidRPr="00AC00DA">
        <w:rPr>
          <w:rFonts w:ascii="Verdana" w:hAnsi="Verdana"/>
          <w:sz w:val="18"/>
          <w:szCs w:val="18"/>
        </w:rPr>
        <w:t>9</w:t>
      </w:r>
      <w:r w:rsidRPr="00AC00DA">
        <w:rPr>
          <w:rFonts w:ascii="Verdana" w:hAnsi="Verdana"/>
          <w:sz w:val="18"/>
          <w:szCs w:val="18"/>
        </w:rPr>
        <w:t xml:space="preserve"> do SIWZ.</w:t>
      </w:r>
    </w:p>
    <w:p w:rsidR="00283434" w:rsidRPr="009F1B8A" w:rsidRDefault="00283434">
      <w:pPr>
        <w:rPr>
          <w:rFonts w:ascii="Verdana" w:hAnsi="Verdana"/>
          <w:color w:val="000000"/>
          <w:sz w:val="18"/>
          <w:szCs w:val="18"/>
        </w:rPr>
      </w:pPr>
    </w:p>
    <w:p w:rsidR="007359A1" w:rsidRPr="009F1B8A" w:rsidRDefault="00FD4111" w:rsidP="007B1EC1">
      <w:pPr>
        <w:pStyle w:val="Nagwek2"/>
        <w:shd w:val="clear" w:color="auto" w:fill="FFD966"/>
        <w:jc w:val="left"/>
        <w:rPr>
          <w:rFonts w:ascii="Verdana" w:hAnsi="Verdana"/>
          <w:b w:val="0"/>
          <w:sz w:val="18"/>
          <w:szCs w:val="18"/>
        </w:rPr>
      </w:pPr>
      <w:r w:rsidRPr="009F1B8A">
        <w:rPr>
          <w:rFonts w:ascii="Verdana" w:hAnsi="Verdana"/>
          <w:sz w:val="18"/>
          <w:szCs w:val="18"/>
        </w:rPr>
        <w:t>VI</w:t>
      </w:r>
      <w:r w:rsidR="001015A3" w:rsidRPr="009F1B8A">
        <w:rPr>
          <w:rFonts w:ascii="Verdana" w:hAnsi="Verdana"/>
          <w:sz w:val="18"/>
          <w:szCs w:val="18"/>
        </w:rPr>
        <w:t xml:space="preserve">.  </w:t>
      </w:r>
      <w:r w:rsidR="00B7126B" w:rsidRPr="009F1B8A">
        <w:rPr>
          <w:rFonts w:ascii="Verdana" w:hAnsi="Verdana"/>
          <w:sz w:val="18"/>
          <w:szCs w:val="18"/>
        </w:rPr>
        <w:t>TERMIN REALIZACJI PRZEDMIOTU</w:t>
      </w:r>
      <w:r w:rsidR="007359A1" w:rsidRPr="009F1B8A">
        <w:rPr>
          <w:rFonts w:ascii="Verdana" w:hAnsi="Verdana"/>
          <w:sz w:val="18"/>
          <w:szCs w:val="18"/>
        </w:rPr>
        <w:t xml:space="preserve"> ZAMÓWIENIA</w:t>
      </w:r>
    </w:p>
    <w:p w:rsidR="007359A1" w:rsidRPr="009F1B8A" w:rsidRDefault="007359A1">
      <w:pPr>
        <w:jc w:val="center"/>
        <w:rPr>
          <w:rFonts w:ascii="Verdana" w:hAnsi="Verdana"/>
          <w:color w:val="000000"/>
          <w:sz w:val="18"/>
          <w:szCs w:val="18"/>
        </w:rPr>
      </w:pPr>
    </w:p>
    <w:p w:rsidR="00E35DE4" w:rsidRPr="004A4290" w:rsidRDefault="00E35DE4" w:rsidP="00E35DE4">
      <w:pPr>
        <w:rPr>
          <w:rFonts w:ascii="Verdana" w:hAnsi="Verdana"/>
          <w:sz w:val="18"/>
          <w:szCs w:val="18"/>
        </w:rPr>
      </w:pPr>
      <w:r w:rsidRPr="004A4290">
        <w:rPr>
          <w:rFonts w:ascii="Verdana" w:hAnsi="Verdana"/>
          <w:sz w:val="18"/>
          <w:szCs w:val="18"/>
        </w:rPr>
        <w:t>Termin realizacji  zamówienia</w:t>
      </w:r>
      <w:r w:rsidRPr="006076DC">
        <w:rPr>
          <w:b/>
          <w:i/>
          <w:iCs/>
        </w:rPr>
        <w:t xml:space="preserve">: </w:t>
      </w:r>
      <w:r w:rsidR="004A4290">
        <w:rPr>
          <w:b/>
          <w:iCs/>
        </w:rPr>
        <w:t xml:space="preserve"> </w:t>
      </w:r>
      <w:r w:rsidR="00ED3AE4">
        <w:rPr>
          <w:b/>
          <w:iCs/>
        </w:rPr>
        <w:t>24 miesiące</w:t>
      </w:r>
    </w:p>
    <w:p w:rsidR="00ED3AE4" w:rsidRPr="00ED3AE4" w:rsidRDefault="00750F53" w:rsidP="00ED3AE4">
      <w:pPr>
        <w:rPr>
          <w:rFonts w:ascii="Verdana" w:hAnsi="Verdana"/>
          <w:sz w:val="18"/>
          <w:szCs w:val="18"/>
        </w:rPr>
      </w:pPr>
      <w:r>
        <w:rPr>
          <w:rFonts w:ascii="Verdana" w:hAnsi="Verdana"/>
          <w:sz w:val="18"/>
          <w:szCs w:val="18"/>
        </w:rPr>
        <w:t>Przewidywane</w:t>
      </w:r>
      <w:r w:rsidR="002919A8">
        <w:rPr>
          <w:rFonts w:ascii="Verdana" w:hAnsi="Verdana"/>
          <w:sz w:val="18"/>
          <w:szCs w:val="18"/>
        </w:rPr>
        <w:t xml:space="preserve"> </w:t>
      </w:r>
      <w:r w:rsidR="00ED3AE4" w:rsidRPr="00ED3AE4">
        <w:rPr>
          <w:rFonts w:ascii="Verdana" w:hAnsi="Verdana"/>
          <w:sz w:val="18"/>
          <w:szCs w:val="18"/>
        </w:rPr>
        <w:t>rozpoczęcie od</w:t>
      </w:r>
      <w:r w:rsidR="00ED3AE4">
        <w:rPr>
          <w:rFonts w:ascii="Verdana" w:hAnsi="Verdana"/>
          <w:sz w:val="18"/>
          <w:szCs w:val="18"/>
        </w:rPr>
        <w:t xml:space="preserve"> </w:t>
      </w:r>
      <w:r w:rsidR="00ED3AE4" w:rsidRPr="00ED3AE4">
        <w:rPr>
          <w:rFonts w:ascii="Verdana" w:hAnsi="Verdana"/>
          <w:sz w:val="18"/>
          <w:szCs w:val="18"/>
        </w:rPr>
        <w:t xml:space="preserve"> 01.08.2018r.</w:t>
      </w:r>
    </w:p>
    <w:p w:rsidR="00E35DE4" w:rsidRPr="006076DC" w:rsidRDefault="00E35DE4" w:rsidP="00E35DE4">
      <w:pPr>
        <w:rPr>
          <w:szCs w:val="24"/>
        </w:rPr>
      </w:pPr>
    </w:p>
    <w:p w:rsidR="007359A1" w:rsidRPr="006076DC" w:rsidRDefault="007359A1">
      <w:pPr>
        <w:rPr>
          <w:rFonts w:ascii="Verdana" w:hAnsi="Verdana"/>
          <w:b/>
          <w:bCs/>
          <w:sz w:val="18"/>
          <w:szCs w:val="18"/>
        </w:rPr>
      </w:pPr>
    </w:p>
    <w:p w:rsidR="007359A1" w:rsidRPr="009F1B8A" w:rsidRDefault="00FD4111" w:rsidP="007B1EC1">
      <w:pPr>
        <w:pStyle w:val="Nagwek2"/>
        <w:shd w:val="clear" w:color="auto" w:fill="FFD966"/>
        <w:jc w:val="left"/>
        <w:rPr>
          <w:rFonts w:ascii="Verdana" w:hAnsi="Verdana"/>
          <w:sz w:val="18"/>
          <w:szCs w:val="18"/>
        </w:rPr>
      </w:pPr>
      <w:r w:rsidRPr="009F1B8A">
        <w:rPr>
          <w:rFonts w:ascii="Verdana" w:hAnsi="Verdana"/>
          <w:sz w:val="18"/>
          <w:szCs w:val="18"/>
        </w:rPr>
        <w:t>VII</w:t>
      </w:r>
      <w:r w:rsidR="001015A3" w:rsidRPr="009F1B8A">
        <w:rPr>
          <w:rFonts w:ascii="Verdana" w:hAnsi="Verdana"/>
          <w:sz w:val="18"/>
          <w:szCs w:val="18"/>
        </w:rPr>
        <w:t xml:space="preserve">. </w:t>
      </w:r>
      <w:r w:rsidRPr="009F1B8A">
        <w:rPr>
          <w:rFonts w:ascii="Verdana" w:hAnsi="Verdana"/>
          <w:sz w:val="18"/>
          <w:szCs w:val="18"/>
        </w:rPr>
        <w:t xml:space="preserve"> </w:t>
      </w:r>
      <w:r w:rsidR="007359A1" w:rsidRPr="009F1B8A">
        <w:rPr>
          <w:rFonts w:ascii="Verdana" w:hAnsi="Verdana"/>
          <w:sz w:val="18"/>
          <w:szCs w:val="18"/>
        </w:rPr>
        <w:t>WARUNKI UDZIAŁU W POSTĘPOWAN</w:t>
      </w:r>
      <w:r w:rsidR="00784C81" w:rsidRPr="009F1B8A">
        <w:rPr>
          <w:rFonts w:ascii="Verdana" w:hAnsi="Verdana"/>
          <w:sz w:val="18"/>
          <w:szCs w:val="18"/>
        </w:rPr>
        <w:t xml:space="preserve">IU  </w:t>
      </w:r>
    </w:p>
    <w:p w:rsidR="007359A1" w:rsidRPr="009F1B8A" w:rsidRDefault="007359A1" w:rsidP="001015A3">
      <w:pPr>
        <w:rPr>
          <w:rFonts w:ascii="Verdana" w:hAnsi="Verdana"/>
          <w:color w:val="000000"/>
          <w:sz w:val="18"/>
          <w:szCs w:val="18"/>
        </w:rPr>
      </w:pPr>
    </w:p>
    <w:p w:rsidR="007359A1" w:rsidRPr="009F1B8A" w:rsidRDefault="007359A1" w:rsidP="00FC2238">
      <w:pPr>
        <w:numPr>
          <w:ilvl w:val="0"/>
          <w:numId w:val="5"/>
        </w:numPr>
        <w:rPr>
          <w:rFonts w:ascii="Verdana" w:hAnsi="Verdana"/>
          <w:color w:val="000000"/>
          <w:sz w:val="18"/>
          <w:szCs w:val="18"/>
        </w:rPr>
      </w:pPr>
      <w:r w:rsidRPr="009F1B8A">
        <w:rPr>
          <w:rFonts w:ascii="Verdana" w:hAnsi="Verdana"/>
          <w:color w:val="000000"/>
          <w:sz w:val="18"/>
          <w:szCs w:val="18"/>
        </w:rPr>
        <w:t>O udzielenie zamówienia mogą ubiegać się Wykon</w:t>
      </w:r>
      <w:r w:rsidR="00784C81" w:rsidRPr="009F1B8A">
        <w:rPr>
          <w:rFonts w:ascii="Verdana" w:hAnsi="Verdana"/>
          <w:color w:val="000000"/>
          <w:sz w:val="18"/>
          <w:szCs w:val="18"/>
        </w:rPr>
        <w:t>awcy, którzy</w:t>
      </w:r>
      <w:r w:rsidRPr="009F1B8A">
        <w:rPr>
          <w:rFonts w:ascii="Verdana" w:hAnsi="Verdana"/>
          <w:color w:val="000000"/>
          <w:sz w:val="18"/>
          <w:szCs w:val="18"/>
        </w:rPr>
        <w:t xml:space="preserve"> :</w:t>
      </w:r>
    </w:p>
    <w:p w:rsidR="00FC4B69" w:rsidRPr="009F1B8A" w:rsidRDefault="00FC4B69" w:rsidP="00FC2238">
      <w:pPr>
        <w:numPr>
          <w:ilvl w:val="1"/>
          <w:numId w:val="15"/>
        </w:numPr>
        <w:rPr>
          <w:rFonts w:ascii="Verdana" w:hAnsi="Verdana"/>
          <w:b/>
          <w:color w:val="000000"/>
          <w:sz w:val="18"/>
          <w:szCs w:val="18"/>
        </w:rPr>
      </w:pPr>
      <w:r w:rsidRPr="009F1B8A">
        <w:rPr>
          <w:rFonts w:ascii="Verdana" w:hAnsi="Verdana"/>
          <w:b/>
          <w:color w:val="000000"/>
          <w:sz w:val="18"/>
          <w:szCs w:val="18"/>
        </w:rPr>
        <w:t>nie podlegają wykluczeniu</w:t>
      </w:r>
    </w:p>
    <w:p w:rsidR="007A7E09" w:rsidRPr="009F1B8A" w:rsidRDefault="007A7E09" w:rsidP="00AF5CA4">
      <w:pPr>
        <w:ind w:left="567"/>
        <w:jc w:val="both"/>
        <w:rPr>
          <w:rFonts w:ascii="Verdana" w:hAnsi="Verdana"/>
          <w:color w:val="000000"/>
          <w:sz w:val="18"/>
          <w:szCs w:val="18"/>
        </w:rPr>
      </w:pPr>
      <w:r w:rsidRPr="009F1B8A">
        <w:rPr>
          <w:rFonts w:ascii="Verdana" w:hAnsi="Verdana"/>
          <w:color w:val="000000"/>
          <w:sz w:val="18"/>
          <w:szCs w:val="18"/>
        </w:rPr>
        <w:t>W</w:t>
      </w:r>
      <w:r w:rsidR="005A0B14" w:rsidRPr="009F1B8A">
        <w:rPr>
          <w:rFonts w:ascii="Verdana" w:hAnsi="Verdana"/>
          <w:color w:val="000000"/>
          <w:sz w:val="18"/>
          <w:szCs w:val="18"/>
        </w:rPr>
        <w:t xml:space="preserve"> postę</w:t>
      </w:r>
      <w:r w:rsidRPr="009F1B8A">
        <w:rPr>
          <w:rFonts w:ascii="Verdana" w:hAnsi="Verdana"/>
          <w:color w:val="000000"/>
          <w:sz w:val="18"/>
          <w:szCs w:val="18"/>
        </w:rPr>
        <w:t xml:space="preserve">powaniu mogą wziąć udział Wykonawcy, którzy nie podlegają wykluczeniu z postępowania o udzielenie zamówienia publicznego w okolicznościach, o których mowa w art. 24 ust. 1 pkt 12-23 </w:t>
      </w:r>
      <w:r w:rsidR="008E63EB" w:rsidRPr="009F1B8A">
        <w:rPr>
          <w:rFonts w:ascii="Verdana" w:hAnsi="Verdana"/>
          <w:color w:val="000000"/>
          <w:sz w:val="18"/>
          <w:szCs w:val="18"/>
        </w:rPr>
        <w:t xml:space="preserve">oraz 24 ust. 5 pkt. 1 </w:t>
      </w:r>
      <w:r w:rsidRPr="009F1B8A">
        <w:rPr>
          <w:rFonts w:ascii="Verdana" w:hAnsi="Verdana"/>
          <w:color w:val="000000"/>
          <w:sz w:val="18"/>
          <w:szCs w:val="18"/>
        </w:rPr>
        <w:t>ustawy</w:t>
      </w:r>
      <w:r w:rsidR="008E63EB" w:rsidRPr="009F1B8A">
        <w:rPr>
          <w:rFonts w:ascii="Verdana" w:hAnsi="Verdana"/>
          <w:color w:val="000000"/>
          <w:sz w:val="18"/>
          <w:szCs w:val="18"/>
        </w:rPr>
        <w:t xml:space="preserve"> </w:t>
      </w:r>
      <w:proofErr w:type="spellStart"/>
      <w:r w:rsidR="008E63EB" w:rsidRPr="009F1B8A">
        <w:rPr>
          <w:rFonts w:ascii="Verdana" w:hAnsi="Verdana"/>
          <w:color w:val="000000"/>
          <w:sz w:val="18"/>
          <w:szCs w:val="18"/>
        </w:rPr>
        <w:t>Pzp</w:t>
      </w:r>
      <w:proofErr w:type="spellEnd"/>
      <w:r w:rsidR="00491C31" w:rsidRPr="009F1B8A">
        <w:rPr>
          <w:rFonts w:ascii="Verdana" w:hAnsi="Verdana"/>
          <w:color w:val="000000"/>
          <w:sz w:val="18"/>
          <w:szCs w:val="18"/>
        </w:rPr>
        <w:t xml:space="preserve">. </w:t>
      </w:r>
    </w:p>
    <w:p w:rsidR="006076DC" w:rsidRPr="009F1B8A" w:rsidRDefault="006076DC" w:rsidP="004A4290">
      <w:pPr>
        <w:rPr>
          <w:rFonts w:ascii="Verdana" w:hAnsi="Verdana"/>
          <w:color w:val="000000"/>
          <w:sz w:val="18"/>
          <w:szCs w:val="18"/>
        </w:rPr>
      </w:pPr>
    </w:p>
    <w:p w:rsidR="00FC4B69" w:rsidRPr="009F1B8A" w:rsidRDefault="00FC4B69" w:rsidP="00FC2238">
      <w:pPr>
        <w:numPr>
          <w:ilvl w:val="1"/>
          <w:numId w:val="15"/>
        </w:numPr>
        <w:rPr>
          <w:rFonts w:ascii="Verdana" w:hAnsi="Verdana"/>
          <w:b/>
          <w:color w:val="000000"/>
          <w:sz w:val="18"/>
          <w:szCs w:val="18"/>
        </w:rPr>
      </w:pPr>
      <w:r w:rsidRPr="009F1B8A">
        <w:rPr>
          <w:rFonts w:ascii="Verdana" w:hAnsi="Verdana"/>
          <w:b/>
          <w:color w:val="000000"/>
          <w:sz w:val="18"/>
          <w:szCs w:val="18"/>
        </w:rPr>
        <w:t>spełniają warunki u</w:t>
      </w:r>
      <w:r w:rsidR="007A7E09" w:rsidRPr="009F1B8A">
        <w:rPr>
          <w:rFonts w:ascii="Verdana" w:hAnsi="Verdana"/>
          <w:b/>
          <w:color w:val="000000"/>
          <w:sz w:val="18"/>
          <w:szCs w:val="18"/>
        </w:rPr>
        <w:t>działu w postępowaniu dotyczące:</w:t>
      </w:r>
    </w:p>
    <w:p w:rsidR="009C18C1" w:rsidRPr="009F1B8A" w:rsidRDefault="00DF5EB5" w:rsidP="00491C31">
      <w:pPr>
        <w:rPr>
          <w:rFonts w:ascii="Verdana" w:hAnsi="Verdana"/>
          <w:color w:val="000000"/>
          <w:sz w:val="18"/>
          <w:szCs w:val="18"/>
        </w:rPr>
      </w:pPr>
      <w:r w:rsidRPr="009F1B8A">
        <w:rPr>
          <w:rFonts w:ascii="Verdana" w:hAnsi="Verdana"/>
          <w:color w:val="000000"/>
          <w:sz w:val="18"/>
          <w:szCs w:val="18"/>
        </w:rPr>
        <w:t xml:space="preserve"> </w:t>
      </w:r>
    </w:p>
    <w:p w:rsidR="004858A6" w:rsidRPr="009F1B8A" w:rsidRDefault="004858A6" w:rsidP="00AF5CA4">
      <w:pPr>
        <w:ind w:left="624"/>
        <w:jc w:val="both"/>
        <w:rPr>
          <w:rFonts w:ascii="Verdana" w:hAnsi="Verdana"/>
          <w:sz w:val="18"/>
          <w:szCs w:val="18"/>
        </w:rPr>
      </w:pPr>
    </w:p>
    <w:p w:rsidR="00896F1E" w:rsidRPr="00AC00DA" w:rsidRDefault="00343749" w:rsidP="00AF5CA4">
      <w:pPr>
        <w:jc w:val="both"/>
        <w:rPr>
          <w:rFonts w:ascii="Verdana" w:hAnsi="Verdana"/>
          <w:sz w:val="18"/>
          <w:szCs w:val="18"/>
        </w:rPr>
      </w:pPr>
      <w:r w:rsidRPr="009F1B8A">
        <w:rPr>
          <w:rFonts w:ascii="Verdana" w:hAnsi="Verdana"/>
          <w:b/>
          <w:sz w:val="18"/>
          <w:szCs w:val="18"/>
        </w:rPr>
        <w:lastRenderedPageBreak/>
        <w:t xml:space="preserve">          </w:t>
      </w:r>
      <w:r w:rsidR="009935B2">
        <w:rPr>
          <w:rFonts w:ascii="Verdana" w:hAnsi="Verdana"/>
          <w:b/>
          <w:sz w:val="18"/>
          <w:szCs w:val="18"/>
        </w:rPr>
        <w:t>1</w:t>
      </w:r>
      <w:r w:rsidRPr="009F1B8A">
        <w:rPr>
          <w:rFonts w:ascii="Verdana" w:hAnsi="Verdana"/>
          <w:b/>
          <w:sz w:val="18"/>
          <w:szCs w:val="18"/>
        </w:rPr>
        <w:t xml:space="preserve">/  </w:t>
      </w:r>
      <w:r w:rsidR="00896F1E" w:rsidRPr="00AC00DA">
        <w:rPr>
          <w:rFonts w:ascii="Verdana" w:hAnsi="Verdana"/>
          <w:b/>
          <w:sz w:val="18"/>
          <w:szCs w:val="18"/>
        </w:rPr>
        <w:t>zdolności technicznej</w:t>
      </w:r>
      <w:r w:rsidR="004858A6" w:rsidRPr="00AC00DA">
        <w:rPr>
          <w:rFonts w:ascii="Verdana" w:hAnsi="Verdana"/>
          <w:b/>
          <w:sz w:val="18"/>
          <w:szCs w:val="18"/>
        </w:rPr>
        <w:t xml:space="preserve"> lub</w:t>
      </w:r>
      <w:r w:rsidR="00896F1E" w:rsidRPr="00AC00DA">
        <w:rPr>
          <w:rFonts w:ascii="Verdana" w:hAnsi="Verdana"/>
          <w:b/>
          <w:sz w:val="18"/>
          <w:szCs w:val="18"/>
        </w:rPr>
        <w:t xml:space="preserve"> zawodowej</w:t>
      </w:r>
      <w:r w:rsidR="00896F1E" w:rsidRPr="00AC00DA">
        <w:rPr>
          <w:rFonts w:ascii="Verdana" w:hAnsi="Verdana"/>
          <w:sz w:val="18"/>
          <w:szCs w:val="18"/>
        </w:rPr>
        <w:t xml:space="preserve">: </w:t>
      </w:r>
    </w:p>
    <w:p w:rsidR="00DF59C1" w:rsidRPr="00AC00DA" w:rsidRDefault="00277BCF" w:rsidP="00DF59C1">
      <w:pPr>
        <w:ind w:left="851" w:hanging="851"/>
        <w:rPr>
          <w:rFonts w:ascii="Verdana" w:hAnsi="Verdana" w:cs="Arial"/>
          <w:sz w:val="18"/>
          <w:szCs w:val="18"/>
        </w:rPr>
      </w:pPr>
      <w:r w:rsidRPr="00AC00DA">
        <w:rPr>
          <w:rFonts w:ascii="Verdana" w:hAnsi="Verdana"/>
          <w:b/>
          <w:sz w:val="18"/>
          <w:szCs w:val="18"/>
        </w:rPr>
        <w:t xml:space="preserve">           </w:t>
      </w:r>
      <w:r w:rsidR="009935B2" w:rsidRPr="00AC00DA">
        <w:rPr>
          <w:rFonts w:ascii="Verdana" w:hAnsi="Verdana"/>
          <w:b/>
          <w:sz w:val="18"/>
          <w:szCs w:val="18"/>
        </w:rPr>
        <w:t xml:space="preserve"> </w:t>
      </w:r>
      <w:r w:rsidRPr="00AC00DA">
        <w:rPr>
          <w:rFonts w:ascii="Verdana" w:hAnsi="Verdana"/>
          <w:b/>
          <w:sz w:val="18"/>
          <w:szCs w:val="18"/>
        </w:rPr>
        <w:t>a)</w:t>
      </w:r>
      <w:r w:rsidRPr="00AC00DA">
        <w:rPr>
          <w:rFonts w:ascii="Verdana" w:hAnsi="Verdana"/>
          <w:sz w:val="18"/>
          <w:szCs w:val="18"/>
        </w:rPr>
        <w:t xml:space="preserve"> </w:t>
      </w:r>
      <w:r w:rsidR="006514C6" w:rsidRPr="00AC00DA">
        <w:rPr>
          <w:rFonts w:ascii="Verdana" w:hAnsi="Verdana" w:cs="Arial"/>
          <w:sz w:val="18"/>
          <w:szCs w:val="18"/>
        </w:rPr>
        <w:t xml:space="preserve">Warunek ten zostanie spełniony, jeżeli Wykonawca, </w:t>
      </w:r>
      <w:r w:rsidR="00DF59C1" w:rsidRPr="00AC00DA">
        <w:rPr>
          <w:rFonts w:ascii="Verdana" w:hAnsi="Verdana"/>
          <w:sz w:val="18"/>
          <w:szCs w:val="18"/>
        </w:rPr>
        <w:t>wykaże, że w okresie ostatnich trzech   lat przed upływem terminu składania ofert, a jeżeli okres prowadzenia działalności jest krótszy - w tym okresie - należycie wykonał lub wykonuje usługi prowadzenia serwisu eksploatacyjnego co najmniej 5 kotłowni gazowych i 2 węzłów cieplnych, przez nieprzerwany okres co najmniej 6 miesięcy kalendarzowych.</w:t>
      </w:r>
    </w:p>
    <w:p w:rsidR="00DF59C1" w:rsidRDefault="00DF59C1" w:rsidP="00DF59C1">
      <w:pPr>
        <w:ind w:left="851" w:hanging="851"/>
        <w:jc w:val="both"/>
        <w:rPr>
          <w:rFonts w:ascii="Verdana" w:hAnsi="Verdana"/>
          <w:sz w:val="18"/>
          <w:szCs w:val="18"/>
        </w:rPr>
      </w:pPr>
    </w:p>
    <w:p w:rsidR="009935B2" w:rsidRPr="009F1B8A" w:rsidRDefault="009935B2" w:rsidP="00DF59C1">
      <w:pPr>
        <w:ind w:left="851"/>
        <w:jc w:val="both"/>
        <w:rPr>
          <w:rFonts w:ascii="Verdana" w:hAnsi="Verdana"/>
          <w:sz w:val="18"/>
          <w:szCs w:val="18"/>
        </w:rPr>
      </w:pPr>
      <w:r w:rsidRPr="009F1B8A">
        <w:rPr>
          <w:rFonts w:ascii="Verdana" w:hAnsi="Verdana"/>
          <w:sz w:val="18"/>
          <w:szCs w:val="18"/>
        </w:rPr>
        <w:t>Zamawiający wymaga by warunek był spełniony w następujący sposób:</w:t>
      </w:r>
    </w:p>
    <w:p w:rsidR="009935B2" w:rsidRPr="009F1B8A" w:rsidRDefault="009935B2" w:rsidP="00FC2238">
      <w:pPr>
        <w:numPr>
          <w:ilvl w:val="0"/>
          <w:numId w:val="29"/>
        </w:numPr>
        <w:autoSpaceDE w:val="0"/>
        <w:ind w:left="1564"/>
        <w:jc w:val="both"/>
        <w:rPr>
          <w:rFonts w:ascii="Verdana" w:hAnsi="Verdana"/>
          <w:sz w:val="18"/>
          <w:szCs w:val="18"/>
        </w:rPr>
      </w:pPr>
      <w:r w:rsidRPr="009F1B8A">
        <w:rPr>
          <w:rFonts w:ascii="Verdana" w:hAnsi="Verdana"/>
          <w:sz w:val="18"/>
          <w:szCs w:val="18"/>
        </w:rPr>
        <w:t>przez Wykonawcę samodzielnie;</w:t>
      </w:r>
    </w:p>
    <w:p w:rsidR="009935B2" w:rsidRPr="009F1B8A" w:rsidRDefault="009935B2" w:rsidP="00FC2238">
      <w:pPr>
        <w:numPr>
          <w:ilvl w:val="0"/>
          <w:numId w:val="29"/>
        </w:numPr>
        <w:autoSpaceDE w:val="0"/>
        <w:ind w:left="1564"/>
        <w:jc w:val="both"/>
        <w:rPr>
          <w:rFonts w:ascii="Verdana" w:hAnsi="Verdana"/>
          <w:sz w:val="18"/>
          <w:szCs w:val="18"/>
        </w:rPr>
      </w:pPr>
      <w:r w:rsidRPr="009F1B8A">
        <w:rPr>
          <w:rFonts w:ascii="Verdana" w:hAnsi="Verdana"/>
          <w:sz w:val="18"/>
          <w:szCs w:val="18"/>
        </w:rPr>
        <w:t>przez jeden podmiot samodzielnie, na zdolnościach którego polega Wykonawca;</w:t>
      </w:r>
    </w:p>
    <w:p w:rsidR="009935B2" w:rsidRPr="009F1B8A" w:rsidRDefault="009935B2" w:rsidP="00FC2238">
      <w:pPr>
        <w:numPr>
          <w:ilvl w:val="0"/>
          <w:numId w:val="29"/>
        </w:numPr>
        <w:autoSpaceDE w:val="0"/>
        <w:ind w:left="1564"/>
        <w:jc w:val="both"/>
        <w:rPr>
          <w:rFonts w:ascii="Verdana" w:hAnsi="Verdana"/>
          <w:sz w:val="18"/>
          <w:szCs w:val="18"/>
        </w:rPr>
      </w:pPr>
      <w:r w:rsidRPr="009F1B8A">
        <w:rPr>
          <w:rFonts w:ascii="Verdana" w:hAnsi="Verdana"/>
          <w:sz w:val="18"/>
          <w:szCs w:val="18"/>
        </w:rPr>
        <w:t>samodzielnie przez jednego z Wykonawców – w przypadku składania oferty wspólnej.</w:t>
      </w:r>
    </w:p>
    <w:p w:rsidR="009935B2" w:rsidRPr="009F1B8A" w:rsidRDefault="009935B2" w:rsidP="009935B2">
      <w:pPr>
        <w:autoSpaceDE w:val="0"/>
        <w:ind w:left="1068"/>
        <w:jc w:val="both"/>
        <w:rPr>
          <w:rFonts w:ascii="Verdana" w:hAnsi="Verdana"/>
          <w:i/>
          <w:color w:val="FF0000"/>
          <w:sz w:val="18"/>
          <w:szCs w:val="18"/>
        </w:rPr>
      </w:pPr>
    </w:p>
    <w:p w:rsidR="00B95C3A" w:rsidRPr="00AC00DA" w:rsidRDefault="00277BCF" w:rsidP="00277BCF">
      <w:pPr>
        <w:rPr>
          <w:rFonts w:ascii="Verdana" w:hAnsi="Verdana"/>
          <w:sz w:val="18"/>
          <w:szCs w:val="18"/>
        </w:rPr>
      </w:pPr>
      <w:r w:rsidRPr="00277BCF">
        <w:rPr>
          <w:rFonts w:ascii="Verdana" w:hAnsi="Verdana"/>
          <w:b/>
          <w:color w:val="000000"/>
          <w:sz w:val="18"/>
          <w:szCs w:val="18"/>
        </w:rPr>
        <w:t xml:space="preserve">        </w:t>
      </w:r>
      <w:r w:rsidR="009935B2" w:rsidRPr="00277BCF">
        <w:rPr>
          <w:rFonts w:ascii="Verdana" w:hAnsi="Verdana"/>
          <w:b/>
          <w:color w:val="000000"/>
          <w:sz w:val="18"/>
          <w:szCs w:val="18"/>
        </w:rPr>
        <w:t xml:space="preserve"> </w:t>
      </w:r>
      <w:r w:rsidR="00F217A4" w:rsidRPr="00277BCF">
        <w:rPr>
          <w:rFonts w:ascii="Verdana" w:hAnsi="Verdana"/>
          <w:b/>
          <w:color w:val="000000"/>
          <w:sz w:val="18"/>
          <w:szCs w:val="18"/>
        </w:rPr>
        <w:t>b</w:t>
      </w:r>
      <w:r w:rsidR="00F217A4" w:rsidRPr="00AC00DA">
        <w:rPr>
          <w:rFonts w:ascii="Verdana" w:hAnsi="Verdana"/>
          <w:b/>
          <w:sz w:val="18"/>
          <w:szCs w:val="18"/>
        </w:rPr>
        <w:t>)</w:t>
      </w:r>
      <w:r w:rsidR="00F217A4" w:rsidRPr="00AC00DA">
        <w:rPr>
          <w:rFonts w:ascii="Verdana" w:hAnsi="Verdana"/>
          <w:sz w:val="18"/>
          <w:szCs w:val="18"/>
        </w:rPr>
        <w:t xml:space="preserve"> </w:t>
      </w:r>
      <w:r w:rsidR="009935B2" w:rsidRPr="00AC00DA">
        <w:rPr>
          <w:rFonts w:ascii="Verdana" w:hAnsi="Verdana"/>
          <w:sz w:val="18"/>
          <w:szCs w:val="18"/>
        </w:rPr>
        <w:t xml:space="preserve"> </w:t>
      </w:r>
      <w:r w:rsidRPr="00AC00DA">
        <w:rPr>
          <w:rFonts w:ascii="Verdana" w:hAnsi="Verdana"/>
          <w:sz w:val="18"/>
          <w:szCs w:val="18"/>
        </w:rPr>
        <w:t xml:space="preserve">i wykaże, </w:t>
      </w:r>
      <w:r w:rsidR="009935B2" w:rsidRPr="00AC00DA">
        <w:rPr>
          <w:rFonts w:ascii="Verdana" w:hAnsi="Verdana"/>
          <w:sz w:val="18"/>
          <w:szCs w:val="18"/>
        </w:rPr>
        <w:t xml:space="preserve"> </w:t>
      </w:r>
      <w:r w:rsidRPr="00AC00DA">
        <w:rPr>
          <w:rFonts w:ascii="Verdana" w:hAnsi="Verdana"/>
          <w:sz w:val="18"/>
          <w:szCs w:val="18"/>
        </w:rPr>
        <w:t>że dysponuje</w:t>
      </w:r>
      <w:r w:rsidR="00382874" w:rsidRPr="00AC00DA">
        <w:rPr>
          <w:rFonts w:ascii="Verdana" w:hAnsi="Verdana"/>
          <w:sz w:val="18"/>
          <w:szCs w:val="18"/>
        </w:rPr>
        <w:t xml:space="preserve"> osobami zdolnymi do wykonania zamówienia</w:t>
      </w:r>
      <w:r w:rsidR="00DF59C1" w:rsidRPr="00AC00DA">
        <w:rPr>
          <w:rFonts w:ascii="Verdana" w:hAnsi="Verdana"/>
          <w:sz w:val="18"/>
          <w:szCs w:val="18"/>
        </w:rPr>
        <w:t xml:space="preserve"> tj.</w:t>
      </w:r>
      <w:r w:rsidR="00B95C3A" w:rsidRPr="00AC00DA">
        <w:rPr>
          <w:rFonts w:ascii="Verdana" w:hAnsi="Verdana"/>
          <w:sz w:val="18"/>
          <w:szCs w:val="18"/>
        </w:rPr>
        <w:t xml:space="preserve"> </w:t>
      </w:r>
      <w:r w:rsidR="006514C6" w:rsidRPr="00AC00DA">
        <w:rPr>
          <w:rFonts w:ascii="Verdana" w:hAnsi="Verdana"/>
          <w:sz w:val="18"/>
          <w:szCs w:val="18"/>
        </w:rPr>
        <w:t xml:space="preserve"> </w:t>
      </w:r>
    </w:p>
    <w:p w:rsidR="00DF59C1" w:rsidRPr="00AC00DA" w:rsidRDefault="00C765E2" w:rsidP="00DF59C1">
      <w:pPr>
        <w:rPr>
          <w:rFonts w:ascii="Verdana" w:hAnsi="Verdana"/>
          <w:sz w:val="18"/>
          <w:szCs w:val="18"/>
        </w:rPr>
      </w:pPr>
      <w:r w:rsidRPr="00AC00DA">
        <w:rPr>
          <w:rFonts w:ascii="Verdana" w:hAnsi="Verdana"/>
          <w:sz w:val="18"/>
          <w:szCs w:val="18"/>
        </w:rPr>
        <w:t xml:space="preserve">            </w:t>
      </w:r>
      <w:r w:rsidR="00DF59C1" w:rsidRPr="00AC00DA">
        <w:rPr>
          <w:rFonts w:ascii="Verdana" w:hAnsi="Verdana"/>
          <w:sz w:val="18"/>
          <w:szCs w:val="18"/>
        </w:rPr>
        <w:t xml:space="preserve"> co najmniej dwiema osobami posiadającymi świadectwo kwalifikacyjne uprawniające do </w:t>
      </w:r>
    </w:p>
    <w:p w:rsidR="00DF59C1" w:rsidRPr="00AC00DA" w:rsidRDefault="00DF59C1" w:rsidP="00DF59C1">
      <w:pPr>
        <w:rPr>
          <w:rFonts w:ascii="Verdana" w:hAnsi="Verdana"/>
          <w:sz w:val="18"/>
          <w:szCs w:val="18"/>
        </w:rPr>
      </w:pPr>
      <w:r w:rsidRPr="00AC00DA">
        <w:rPr>
          <w:rFonts w:ascii="Verdana" w:hAnsi="Verdana"/>
          <w:sz w:val="18"/>
          <w:szCs w:val="18"/>
        </w:rPr>
        <w:t xml:space="preserve">             zajmowania się eksploatacją urządzeń instalacji i sieci na stanowisku „dozór i eksploatacja” </w:t>
      </w:r>
    </w:p>
    <w:p w:rsidR="00DF59C1" w:rsidRPr="00AC00DA" w:rsidRDefault="00DF59C1" w:rsidP="00DF59C1">
      <w:pPr>
        <w:rPr>
          <w:rFonts w:ascii="Verdana" w:hAnsi="Verdana"/>
          <w:sz w:val="18"/>
          <w:szCs w:val="18"/>
        </w:rPr>
      </w:pPr>
      <w:r w:rsidRPr="00AC00DA">
        <w:rPr>
          <w:rFonts w:ascii="Verdana" w:hAnsi="Verdana"/>
          <w:sz w:val="18"/>
          <w:szCs w:val="18"/>
        </w:rPr>
        <w:t xml:space="preserve">             w zakresie obsługa, konserwacja,  remonty, przeglądy gwarancyjne.</w:t>
      </w:r>
    </w:p>
    <w:p w:rsidR="00125291" w:rsidRPr="00AC00DA" w:rsidRDefault="00125291" w:rsidP="00E2499A">
      <w:pPr>
        <w:spacing w:after="120"/>
        <w:ind w:firstLine="709"/>
        <w:jc w:val="both"/>
        <w:rPr>
          <w:rFonts w:ascii="Verdana" w:hAnsi="Verdana"/>
          <w:sz w:val="18"/>
          <w:szCs w:val="18"/>
        </w:rPr>
      </w:pPr>
    </w:p>
    <w:p w:rsidR="009723BB" w:rsidRPr="009F1B8A" w:rsidRDefault="00E50A98" w:rsidP="00FC2238">
      <w:pPr>
        <w:numPr>
          <w:ilvl w:val="0"/>
          <w:numId w:val="5"/>
        </w:numPr>
        <w:rPr>
          <w:rFonts w:ascii="Verdana" w:hAnsi="Verdana"/>
          <w:sz w:val="18"/>
          <w:szCs w:val="18"/>
        </w:rPr>
      </w:pPr>
      <w:r w:rsidRPr="009F1B8A">
        <w:rPr>
          <w:rFonts w:ascii="Verdana" w:hAnsi="Verdana"/>
          <w:sz w:val="18"/>
          <w:szCs w:val="18"/>
        </w:rPr>
        <w:t>Wykonawca, który nie wykaże spełnienia</w:t>
      </w:r>
      <w:r w:rsidR="00E85842" w:rsidRPr="009F1B8A">
        <w:rPr>
          <w:rFonts w:ascii="Verdana" w:hAnsi="Verdana"/>
          <w:sz w:val="18"/>
          <w:szCs w:val="18"/>
        </w:rPr>
        <w:t xml:space="preserve"> warunków udziału w postępowaniu </w:t>
      </w:r>
      <w:r w:rsidR="00491C31" w:rsidRPr="009F1B8A">
        <w:rPr>
          <w:rFonts w:ascii="Verdana" w:hAnsi="Verdana"/>
          <w:sz w:val="18"/>
          <w:szCs w:val="18"/>
        </w:rPr>
        <w:t>lub nie wykaże</w:t>
      </w:r>
      <w:r w:rsidRPr="009F1B8A">
        <w:rPr>
          <w:rFonts w:ascii="Verdana" w:hAnsi="Verdana"/>
          <w:sz w:val="18"/>
          <w:szCs w:val="18"/>
        </w:rPr>
        <w:t xml:space="preserve"> braku podstaw wykluczenia zostanie wykluczony</w:t>
      </w:r>
      <w:r w:rsidR="00E85842" w:rsidRPr="009F1B8A">
        <w:rPr>
          <w:rFonts w:ascii="Verdana" w:hAnsi="Verdana"/>
          <w:sz w:val="18"/>
          <w:szCs w:val="18"/>
        </w:rPr>
        <w:t xml:space="preserve"> z postępowania</w:t>
      </w:r>
      <w:r w:rsidRPr="009F1B8A">
        <w:rPr>
          <w:rFonts w:ascii="Verdana" w:hAnsi="Verdana"/>
          <w:sz w:val="18"/>
          <w:szCs w:val="18"/>
        </w:rPr>
        <w:t xml:space="preserve"> o udzielenie zamówienia</w:t>
      </w:r>
      <w:r w:rsidR="00E85842" w:rsidRPr="009F1B8A">
        <w:rPr>
          <w:rFonts w:ascii="Verdana" w:hAnsi="Verdana"/>
          <w:sz w:val="18"/>
          <w:szCs w:val="18"/>
        </w:rPr>
        <w:t>.</w:t>
      </w:r>
    </w:p>
    <w:p w:rsidR="00E85842" w:rsidRPr="009F1B8A" w:rsidRDefault="00E85842" w:rsidP="00FC2238">
      <w:pPr>
        <w:numPr>
          <w:ilvl w:val="0"/>
          <w:numId w:val="5"/>
        </w:numPr>
        <w:rPr>
          <w:rFonts w:ascii="Verdana" w:hAnsi="Verdana"/>
          <w:sz w:val="18"/>
          <w:szCs w:val="18"/>
        </w:rPr>
      </w:pPr>
      <w:r w:rsidRPr="009F1B8A">
        <w:rPr>
          <w:rFonts w:ascii="Verdana" w:hAnsi="Verdana"/>
          <w:sz w:val="18"/>
          <w:szCs w:val="18"/>
        </w:rPr>
        <w:t>Ofertę Wykonawcy wykluczonego uznaje się za odrzuconą.</w:t>
      </w:r>
    </w:p>
    <w:p w:rsidR="008361D0" w:rsidRPr="009F1B8A" w:rsidRDefault="008361D0" w:rsidP="008361D0">
      <w:pPr>
        <w:ind w:left="360"/>
        <w:rPr>
          <w:rFonts w:ascii="Verdana" w:hAnsi="Verdana"/>
          <w:sz w:val="18"/>
          <w:szCs w:val="18"/>
        </w:rPr>
      </w:pPr>
    </w:p>
    <w:p w:rsidR="008361D0" w:rsidRPr="009F1B8A" w:rsidRDefault="005462FE" w:rsidP="00FD4111">
      <w:pPr>
        <w:shd w:val="clear" w:color="auto" w:fill="FFD966"/>
        <w:tabs>
          <w:tab w:val="left" w:pos="3653"/>
        </w:tabs>
        <w:rPr>
          <w:rFonts w:ascii="Verdana" w:hAnsi="Verdana"/>
          <w:b/>
          <w:sz w:val="18"/>
          <w:szCs w:val="18"/>
        </w:rPr>
      </w:pPr>
      <w:r>
        <w:rPr>
          <w:rFonts w:ascii="Verdana" w:hAnsi="Verdana"/>
          <w:b/>
          <w:sz w:val="18"/>
          <w:szCs w:val="18"/>
        </w:rPr>
        <w:t>VIII</w:t>
      </w:r>
      <w:r w:rsidR="00FD4111" w:rsidRPr="009F1B8A">
        <w:rPr>
          <w:rFonts w:ascii="Verdana" w:hAnsi="Verdana"/>
          <w:b/>
          <w:sz w:val="18"/>
          <w:szCs w:val="18"/>
        </w:rPr>
        <w:t>.</w:t>
      </w:r>
      <w:r w:rsidR="008361D0" w:rsidRPr="009F1B8A">
        <w:rPr>
          <w:rFonts w:ascii="Verdana" w:hAnsi="Verdana"/>
          <w:b/>
          <w:sz w:val="18"/>
          <w:szCs w:val="18"/>
        </w:rPr>
        <w:t>PRZESŁANKI WYKLUCZENIA</w:t>
      </w:r>
      <w:r w:rsidR="008361D0" w:rsidRPr="009F1B8A">
        <w:rPr>
          <w:rFonts w:ascii="Verdana" w:hAnsi="Verdana"/>
          <w:b/>
          <w:sz w:val="18"/>
          <w:szCs w:val="18"/>
        </w:rPr>
        <w:tab/>
      </w:r>
    </w:p>
    <w:p w:rsidR="008361D0" w:rsidRPr="009F1B8A" w:rsidRDefault="008361D0" w:rsidP="008361D0">
      <w:pPr>
        <w:rPr>
          <w:rFonts w:ascii="Verdana" w:hAnsi="Verdana"/>
          <w:sz w:val="18"/>
          <w:szCs w:val="18"/>
        </w:rPr>
      </w:pPr>
    </w:p>
    <w:p w:rsidR="00DC751C" w:rsidRPr="009F1B8A" w:rsidRDefault="00E85842" w:rsidP="00FC2238">
      <w:pPr>
        <w:numPr>
          <w:ilvl w:val="0"/>
          <w:numId w:val="16"/>
        </w:numPr>
        <w:rPr>
          <w:rFonts w:ascii="Verdana" w:hAnsi="Verdana"/>
          <w:b/>
          <w:color w:val="000000"/>
          <w:sz w:val="18"/>
          <w:szCs w:val="18"/>
        </w:rPr>
      </w:pPr>
      <w:r w:rsidRPr="009F1B8A">
        <w:rPr>
          <w:rFonts w:ascii="Verdana" w:hAnsi="Verdana"/>
          <w:b/>
          <w:color w:val="000000"/>
          <w:sz w:val="18"/>
          <w:szCs w:val="18"/>
        </w:rPr>
        <w:t>P</w:t>
      </w:r>
      <w:r w:rsidR="008361D0" w:rsidRPr="009F1B8A">
        <w:rPr>
          <w:rFonts w:ascii="Verdana" w:hAnsi="Verdana"/>
          <w:b/>
          <w:color w:val="000000"/>
          <w:sz w:val="18"/>
          <w:szCs w:val="18"/>
        </w:rPr>
        <w:t xml:space="preserve">rzesłanki wykluczenia określone zostały w art. 24 ust. 1 </w:t>
      </w:r>
      <w:r w:rsidR="00DC751C" w:rsidRPr="009F1B8A">
        <w:rPr>
          <w:rFonts w:ascii="Verdana" w:hAnsi="Verdana"/>
          <w:b/>
          <w:color w:val="000000"/>
          <w:sz w:val="18"/>
          <w:szCs w:val="18"/>
        </w:rPr>
        <w:t xml:space="preserve">pkt </w:t>
      </w:r>
      <w:r w:rsidR="008361D0" w:rsidRPr="009F1B8A">
        <w:rPr>
          <w:rFonts w:ascii="Verdana" w:hAnsi="Verdana"/>
          <w:b/>
          <w:color w:val="000000"/>
          <w:sz w:val="18"/>
          <w:szCs w:val="18"/>
        </w:rPr>
        <w:t xml:space="preserve">12 </w:t>
      </w:r>
      <w:r w:rsidR="00491C31" w:rsidRPr="009F1B8A">
        <w:rPr>
          <w:rFonts w:ascii="Verdana" w:hAnsi="Verdana"/>
          <w:sz w:val="18"/>
          <w:szCs w:val="18"/>
        </w:rPr>
        <w:t>÷</w:t>
      </w:r>
      <w:r w:rsidR="00DC751C" w:rsidRPr="009F1B8A">
        <w:rPr>
          <w:rFonts w:ascii="Verdana" w:hAnsi="Verdana"/>
          <w:b/>
          <w:color w:val="000000"/>
          <w:sz w:val="18"/>
          <w:szCs w:val="18"/>
        </w:rPr>
        <w:t xml:space="preserve"> 23 ustawy </w:t>
      </w:r>
      <w:proofErr w:type="spellStart"/>
      <w:r w:rsidR="00DC751C" w:rsidRPr="009F1B8A">
        <w:rPr>
          <w:rFonts w:ascii="Verdana" w:hAnsi="Verdana"/>
          <w:b/>
          <w:color w:val="000000"/>
          <w:sz w:val="18"/>
          <w:szCs w:val="18"/>
        </w:rPr>
        <w:t>Pzp</w:t>
      </w:r>
      <w:proofErr w:type="spellEnd"/>
      <w:r w:rsidR="00DC751C" w:rsidRPr="009F1B8A">
        <w:rPr>
          <w:rFonts w:ascii="Verdana" w:hAnsi="Verdana"/>
          <w:b/>
          <w:color w:val="000000"/>
          <w:sz w:val="18"/>
          <w:szCs w:val="18"/>
        </w:rPr>
        <w:t>.</w:t>
      </w:r>
    </w:p>
    <w:p w:rsidR="00654725" w:rsidRPr="009F1B8A" w:rsidRDefault="00DC751C" w:rsidP="00FC2238">
      <w:pPr>
        <w:numPr>
          <w:ilvl w:val="0"/>
          <w:numId w:val="16"/>
        </w:numPr>
        <w:jc w:val="both"/>
        <w:rPr>
          <w:rFonts w:ascii="Verdana" w:hAnsi="Verdana"/>
          <w:b/>
          <w:color w:val="000000"/>
          <w:sz w:val="18"/>
          <w:szCs w:val="18"/>
        </w:rPr>
      </w:pPr>
      <w:r w:rsidRPr="009F1B8A">
        <w:rPr>
          <w:rFonts w:ascii="Verdana" w:hAnsi="Verdana"/>
          <w:sz w:val="18"/>
          <w:szCs w:val="18"/>
        </w:rPr>
        <w:t>Wykonawca, który podlega wykluczeniu na podstawie art</w:t>
      </w:r>
      <w:r w:rsidR="00491C31" w:rsidRPr="009F1B8A">
        <w:rPr>
          <w:rFonts w:ascii="Verdana" w:hAnsi="Verdana"/>
          <w:sz w:val="18"/>
          <w:szCs w:val="18"/>
        </w:rPr>
        <w:t xml:space="preserve">. 24 ust. 1 pkt 13 i 14 oraz 16 ÷ </w:t>
      </w:r>
      <w:r w:rsidRPr="009F1B8A">
        <w:rPr>
          <w:rFonts w:ascii="Verdana" w:hAnsi="Verdana"/>
          <w:sz w:val="18"/>
          <w:szCs w:val="18"/>
        </w:rPr>
        <w:t xml:space="preserve">20 ustawy </w:t>
      </w:r>
      <w:proofErr w:type="spellStart"/>
      <w:r w:rsidRPr="009F1B8A">
        <w:rPr>
          <w:rFonts w:ascii="Verdana" w:hAnsi="Verdana"/>
          <w:sz w:val="18"/>
          <w:szCs w:val="18"/>
        </w:rPr>
        <w:t>Pzp</w:t>
      </w:r>
      <w:proofErr w:type="spellEnd"/>
      <w:r w:rsidRPr="009F1B8A">
        <w:rPr>
          <w:rFonts w:ascii="Verdana" w:hAnsi="Verdana"/>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rsidR="00654725" w:rsidRPr="009F1B8A" w:rsidRDefault="00654725" w:rsidP="00654725">
      <w:pPr>
        <w:ind w:left="340"/>
        <w:rPr>
          <w:rFonts w:ascii="Verdana" w:hAnsi="Verdana"/>
          <w:b/>
          <w:color w:val="000000"/>
          <w:sz w:val="18"/>
          <w:szCs w:val="18"/>
        </w:rPr>
      </w:pPr>
    </w:p>
    <w:p w:rsidR="00654725" w:rsidRPr="009F1B8A" w:rsidRDefault="00FE67C9" w:rsidP="00FC2238">
      <w:pPr>
        <w:numPr>
          <w:ilvl w:val="0"/>
          <w:numId w:val="16"/>
        </w:numPr>
        <w:jc w:val="both"/>
        <w:rPr>
          <w:rFonts w:ascii="Verdana" w:hAnsi="Verdana"/>
          <w:b/>
          <w:color w:val="000000"/>
          <w:sz w:val="18"/>
          <w:szCs w:val="18"/>
        </w:rPr>
      </w:pPr>
      <w:r w:rsidRPr="009F1B8A">
        <w:rPr>
          <w:rFonts w:ascii="Verdana" w:hAnsi="Verdana"/>
          <w:b/>
          <w:sz w:val="18"/>
          <w:szCs w:val="18"/>
        </w:rPr>
        <w:t>Zamawiający przewiduje dodatkową podstawę do wykluczenia, o której</w:t>
      </w:r>
      <w:r w:rsidR="00654725" w:rsidRPr="009F1B8A">
        <w:rPr>
          <w:rFonts w:ascii="Verdana" w:hAnsi="Verdana"/>
          <w:b/>
          <w:sz w:val="18"/>
          <w:szCs w:val="18"/>
        </w:rPr>
        <w:t xml:space="preserve"> mowa w art. 24 ust. 5 pkt 1) ustawy </w:t>
      </w:r>
      <w:proofErr w:type="spellStart"/>
      <w:r w:rsidR="00654725" w:rsidRPr="009F1B8A">
        <w:rPr>
          <w:rFonts w:ascii="Verdana" w:hAnsi="Verdana"/>
          <w:b/>
          <w:sz w:val="18"/>
          <w:szCs w:val="18"/>
        </w:rPr>
        <w:t>Pzp</w:t>
      </w:r>
      <w:proofErr w:type="spellEnd"/>
      <w:r w:rsidR="00654725" w:rsidRPr="009F1B8A">
        <w:rPr>
          <w:rFonts w:ascii="Verdana" w:hAnsi="Verdana"/>
          <w:sz w:val="18"/>
          <w:szCs w:val="18"/>
        </w:rPr>
        <w:t>, tj.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2015 poz. 978, 1259, 1513, 1830,,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 j. Dz. U. 2015 poz. 233, 978, 1166, 1259, 1844 oraz z 2016 r. poz. 615).</w:t>
      </w:r>
    </w:p>
    <w:p w:rsidR="00F7278F" w:rsidRPr="009F1B8A" w:rsidRDefault="00F7278F" w:rsidP="0075098A">
      <w:pPr>
        <w:rPr>
          <w:rFonts w:ascii="Verdana" w:hAnsi="Verdana"/>
          <w:b/>
          <w:color w:val="000000"/>
          <w:sz w:val="18"/>
          <w:szCs w:val="18"/>
        </w:rPr>
      </w:pPr>
    </w:p>
    <w:p w:rsidR="0075098A" w:rsidRPr="009F1B8A" w:rsidRDefault="00657431" w:rsidP="007B1EC1">
      <w:pPr>
        <w:shd w:val="clear" w:color="auto" w:fill="FFD966"/>
        <w:rPr>
          <w:rFonts w:ascii="Verdana" w:hAnsi="Verdana"/>
          <w:b/>
          <w:color w:val="000000"/>
          <w:sz w:val="18"/>
          <w:szCs w:val="18"/>
        </w:rPr>
      </w:pPr>
      <w:r>
        <w:rPr>
          <w:rFonts w:ascii="Verdana" w:hAnsi="Verdana"/>
          <w:b/>
          <w:color w:val="000000"/>
          <w:sz w:val="18"/>
          <w:szCs w:val="18"/>
          <w:shd w:val="clear" w:color="auto" w:fill="FFD966"/>
        </w:rPr>
        <w:t>I</w:t>
      </w:r>
      <w:r w:rsidR="001875E3" w:rsidRPr="009F1B8A">
        <w:rPr>
          <w:rFonts w:ascii="Verdana" w:hAnsi="Verdana"/>
          <w:b/>
          <w:color w:val="000000"/>
          <w:sz w:val="18"/>
          <w:szCs w:val="18"/>
          <w:shd w:val="clear" w:color="auto" w:fill="FFD966"/>
        </w:rPr>
        <w:t xml:space="preserve">X. </w:t>
      </w:r>
      <w:r w:rsidR="0075098A" w:rsidRPr="009F1B8A">
        <w:rPr>
          <w:rFonts w:ascii="Verdana" w:hAnsi="Verdana"/>
          <w:b/>
          <w:color w:val="000000"/>
          <w:sz w:val="18"/>
          <w:szCs w:val="18"/>
          <w:shd w:val="clear" w:color="auto" w:fill="FFD966"/>
        </w:rPr>
        <w:t>WYKAZ OŚWIADCZEŃ I DOKUMENTÓW, potwierdzających brak podstaw do wykluczenia oraz spełnianie warunków udziału w postępowaniu</w:t>
      </w:r>
      <w:r w:rsidR="0075098A" w:rsidRPr="009F1B8A">
        <w:rPr>
          <w:rFonts w:ascii="Verdana" w:hAnsi="Verdana"/>
          <w:b/>
          <w:color w:val="000000"/>
          <w:sz w:val="18"/>
          <w:szCs w:val="18"/>
        </w:rPr>
        <w:t xml:space="preserve"> </w:t>
      </w:r>
    </w:p>
    <w:p w:rsidR="00857895" w:rsidRPr="009F1B8A" w:rsidRDefault="00857895" w:rsidP="00857895">
      <w:pPr>
        <w:ind w:left="360"/>
        <w:rPr>
          <w:rFonts w:ascii="Verdana" w:hAnsi="Verdana"/>
          <w:b/>
          <w:color w:val="000000"/>
          <w:sz w:val="18"/>
          <w:szCs w:val="18"/>
        </w:rPr>
      </w:pPr>
    </w:p>
    <w:p w:rsidR="0075098A" w:rsidRPr="009F1B8A" w:rsidRDefault="00681C0F" w:rsidP="00FC2238">
      <w:pPr>
        <w:numPr>
          <w:ilvl w:val="0"/>
          <w:numId w:val="17"/>
        </w:numPr>
        <w:rPr>
          <w:rFonts w:ascii="Verdana" w:hAnsi="Verdana"/>
          <w:b/>
          <w:color w:val="000000"/>
          <w:sz w:val="18"/>
          <w:szCs w:val="18"/>
        </w:rPr>
      </w:pPr>
      <w:r w:rsidRPr="009F1B8A">
        <w:rPr>
          <w:rFonts w:ascii="Verdana" w:hAnsi="Verdana"/>
          <w:b/>
          <w:color w:val="000000"/>
          <w:sz w:val="18"/>
          <w:szCs w:val="18"/>
        </w:rPr>
        <w:t xml:space="preserve">WRAZ Z OFERTĄ </w:t>
      </w:r>
      <w:r w:rsidR="00611C60">
        <w:rPr>
          <w:rFonts w:ascii="Verdana" w:hAnsi="Verdana"/>
          <w:b/>
          <w:color w:val="000000"/>
          <w:sz w:val="18"/>
          <w:szCs w:val="18"/>
        </w:rPr>
        <w:t xml:space="preserve"> </w:t>
      </w:r>
      <w:r w:rsidR="00611C60" w:rsidRPr="00611C60">
        <w:rPr>
          <w:rFonts w:ascii="Verdana" w:hAnsi="Verdana"/>
          <w:b/>
          <w:color w:val="000000"/>
          <w:sz w:val="18"/>
          <w:szCs w:val="18"/>
          <w:u w:val="single"/>
        </w:rPr>
        <w:t>DLA KAŻDEJ CZĘŚCI ZAMÓWIENIA OSOBNO</w:t>
      </w:r>
      <w:r w:rsidR="00611C60">
        <w:rPr>
          <w:rFonts w:ascii="Verdana" w:hAnsi="Verdana"/>
          <w:b/>
          <w:color w:val="000000"/>
          <w:sz w:val="18"/>
          <w:szCs w:val="18"/>
        </w:rPr>
        <w:t xml:space="preserve"> </w:t>
      </w:r>
      <w:r w:rsidRPr="009F1B8A">
        <w:rPr>
          <w:rFonts w:ascii="Verdana" w:hAnsi="Verdana"/>
          <w:b/>
          <w:color w:val="000000"/>
          <w:sz w:val="18"/>
          <w:szCs w:val="18"/>
        </w:rPr>
        <w:t>WYKONAWCA SKŁADA:</w:t>
      </w:r>
    </w:p>
    <w:p w:rsidR="00681C0F" w:rsidRPr="009F1B8A" w:rsidRDefault="00681C0F" w:rsidP="00681C0F">
      <w:pPr>
        <w:ind w:left="360"/>
        <w:rPr>
          <w:rFonts w:ascii="Verdana" w:hAnsi="Verdana"/>
          <w:b/>
          <w:color w:val="000000"/>
          <w:sz w:val="18"/>
          <w:szCs w:val="18"/>
        </w:rPr>
      </w:pPr>
    </w:p>
    <w:p w:rsidR="00F720D3" w:rsidRPr="00854969" w:rsidRDefault="008E63EB" w:rsidP="00DC27C6">
      <w:pPr>
        <w:numPr>
          <w:ilvl w:val="1"/>
          <w:numId w:val="5"/>
        </w:numPr>
        <w:tabs>
          <w:tab w:val="clear" w:pos="360"/>
          <w:tab w:val="num" w:pos="644"/>
        </w:tabs>
        <w:ind w:left="624"/>
        <w:jc w:val="both"/>
        <w:rPr>
          <w:rFonts w:ascii="Verdana" w:hAnsi="Verdana"/>
          <w:sz w:val="18"/>
          <w:szCs w:val="18"/>
        </w:rPr>
      </w:pPr>
      <w:r w:rsidRPr="009F1B8A">
        <w:rPr>
          <w:rFonts w:ascii="Verdana" w:hAnsi="Verdana"/>
          <w:sz w:val="18"/>
          <w:szCs w:val="18"/>
        </w:rPr>
        <w:t>W celu wstępnego potwierdzenia spełniania warunków udziału w postępowaniu Wykonawca składa</w:t>
      </w:r>
      <w:r w:rsidRPr="009F1B8A">
        <w:rPr>
          <w:rFonts w:ascii="Verdana" w:hAnsi="Verdana"/>
          <w:b/>
          <w:sz w:val="18"/>
          <w:szCs w:val="18"/>
        </w:rPr>
        <w:t xml:space="preserve"> o</w:t>
      </w:r>
      <w:r w:rsidR="0075098A" w:rsidRPr="009F1B8A">
        <w:rPr>
          <w:rFonts w:ascii="Verdana" w:hAnsi="Verdana"/>
          <w:b/>
          <w:sz w:val="18"/>
          <w:szCs w:val="18"/>
        </w:rPr>
        <w:t>świadczen</w:t>
      </w:r>
      <w:r w:rsidR="00450AAD" w:rsidRPr="009F1B8A">
        <w:rPr>
          <w:rFonts w:ascii="Verdana" w:hAnsi="Verdana"/>
          <w:b/>
          <w:sz w:val="18"/>
          <w:szCs w:val="18"/>
        </w:rPr>
        <w:t>ie</w:t>
      </w:r>
      <w:r w:rsidR="00450AAD" w:rsidRPr="009F1B8A">
        <w:rPr>
          <w:rFonts w:ascii="Verdana" w:hAnsi="Verdana"/>
          <w:sz w:val="18"/>
          <w:szCs w:val="18"/>
        </w:rPr>
        <w:t xml:space="preserve"> </w:t>
      </w:r>
      <w:r w:rsidR="00E6579C" w:rsidRPr="009F1B8A">
        <w:rPr>
          <w:rFonts w:ascii="Verdana" w:hAnsi="Verdana"/>
          <w:sz w:val="18"/>
          <w:szCs w:val="18"/>
        </w:rPr>
        <w:t>(aktualne na dzień skła</w:t>
      </w:r>
      <w:r w:rsidRPr="009F1B8A">
        <w:rPr>
          <w:rFonts w:ascii="Verdana" w:hAnsi="Verdana"/>
          <w:sz w:val="18"/>
          <w:szCs w:val="18"/>
        </w:rPr>
        <w:t xml:space="preserve">dania ofert) </w:t>
      </w:r>
      <w:r w:rsidRPr="009F1B8A">
        <w:rPr>
          <w:rFonts w:ascii="Verdana" w:hAnsi="Verdana"/>
          <w:b/>
          <w:sz w:val="18"/>
          <w:szCs w:val="18"/>
        </w:rPr>
        <w:t xml:space="preserve">dotyczące spełniania warunków udziału w postępowaniu, na podstawie art. 25a ust. 1 ustawy </w:t>
      </w:r>
      <w:proofErr w:type="spellStart"/>
      <w:r w:rsidRPr="009F1B8A">
        <w:rPr>
          <w:rFonts w:ascii="Verdana" w:hAnsi="Verdana"/>
          <w:b/>
          <w:sz w:val="18"/>
          <w:szCs w:val="18"/>
        </w:rPr>
        <w:t>Pzp</w:t>
      </w:r>
      <w:proofErr w:type="spellEnd"/>
      <w:r w:rsidRPr="009F1B8A">
        <w:rPr>
          <w:rFonts w:ascii="Verdana" w:hAnsi="Verdana"/>
          <w:sz w:val="18"/>
          <w:szCs w:val="18"/>
        </w:rPr>
        <w:t>,</w:t>
      </w:r>
      <w:r w:rsidR="00DC27C6">
        <w:rPr>
          <w:rFonts w:ascii="Verdana" w:hAnsi="Verdana"/>
          <w:sz w:val="18"/>
          <w:szCs w:val="18"/>
        </w:rPr>
        <w:t xml:space="preserve"> </w:t>
      </w:r>
      <w:r w:rsidRPr="009F1B8A">
        <w:rPr>
          <w:rFonts w:ascii="Verdana" w:hAnsi="Verdana"/>
          <w:sz w:val="18"/>
          <w:szCs w:val="18"/>
        </w:rPr>
        <w:t xml:space="preserve"> zgodn</w:t>
      </w:r>
      <w:r w:rsidR="00593E52" w:rsidRPr="009F1B8A">
        <w:rPr>
          <w:rFonts w:ascii="Verdana" w:hAnsi="Verdana"/>
          <w:sz w:val="18"/>
          <w:szCs w:val="18"/>
        </w:rPr>
        <w:t xml:space="preserve">ie z treścią </w:t>
      </w:r>
      <w:r w:rsidR="00F560C4" w:rsidRPr="006076DC">
        <w:rPr>
          <w:rFonts w:ascii="Verdana" w:hAnsi="Verdana"/>
          <w:sz w:val="18"/>
          <w:szCs w:val="18"/>
        </w:rPr>
        <w:t xml:space="preserve">załącznika </w:t>
      </w:r>
      <w:r w:rsidR="00F560C4" w:rsidRPr="00854969">
        <w:rPr>
          <w:rFonts w:ascii="Verdana" w:hAnsi="Verdana"/>
          <w:sz w:val="18"/>
          <w:szCs w:val="18"/>
        </w:rPr>
        <w:t xml:space="preserve">nr </w:t>
      </w:r>
      <w:r w:rsidR="00DC27C6" w:rsidRPr="00854969">
        <w:rPr>
          <w:rFonts w:ascii="Verdana" w:hAnsi="Verdana"/>
          <w:sz w:val="18"/>
          <w:szCs w:val="18"/>
        </w:rPr>
        <w:t xml:space="preserve"> 3 </w:t>
      </w:r>
      <w:r w:rsidR="00C46588" w:rsidRPr="00854969">
        <w:rPr>
          <w:rFonts w:ascii="Verdana" w:hAnsi="Verdana"/>
          <w:sz w:val="18"/>
          <w:szCs w:val="18"/>
        </w:rPr>
        <w:t xml:space="preserve">do SIWZ </w:t>
      </w:r>
    </w:p>
    <w:p w:rsidR="00C46588" w:rsidRPr="00C46588" w:rsidRDefault="008E63EB" w:rsidP="00FC2238">
      <w:pPr>
        <w:numPr>
          <w:ilvl w:val="1"/>
          <w:numId w:val="5"/>
        </w:numPr>
        <w:tabs>
          <w:tab w:val="clear" w:pos="360"/>
          <w:tab w:val="num" w:pos="644"/>
        </w:tabs>
        <w:ind w:left="624"/>
        <w:jc w:val="both"/>
        <w:rPr>
          <w:rFonts w:ascii="Verdana" w:hAnsi="Verdana"/>
          <w:color w:val="C00000"/>
          <w:sz w:val="18"/>
          <w:szCs w:val="18"/>
        </w:rPr>
      </w:pPr>
      <w:r w:rsidRPr="009F1B8A">
        <w:rPr>
          <w:rFonts w:ascii="Verdana" w:hAnsi="Verdana"/>
          <w:color w:val="000000"/>
          <w:sz w:val="18"/>
          <w:szCs w:val="18"/>
        </w:rPr>
        <w:t xml:space="preserve">W celu wstępnego potwierdzenia braku podstaw wykluczenia z postepowania  Wykonawca składa </w:t>
      </w:r>
      <w:r w:rsidRPr="009F1B8A">
        <w:rPr>
          <w:rFonts w:ascii="Verdana" w:hAnsi="Verdana"/>
          <w:b/>
          <w:color w:val="000000"/>
          <w:sz w:val="18"/>
          <w:szCs w:val="18"/>
        </w:rPr>
        <w:t xml:space="preserve">oświadczenie dotyczące przesłanek wykluczenia z postępowania, na podstawie art. 25a ust. 1 ustawy </w:t>
      </w:r>
      <w:proofErr w:type="spellStart"/>
      <w:r w:rsidRPr="009F1B8A">
        <w:rPr>
          <w:rFonts w:ascii="Verdana" w:hAnsi="Verdana"/>
          <w:b/>
          <w:color w:val="000000"/>
          <w:sz w:val="18"/>
          <w:szCs w:val="18"/>
        </w:rPr>
        <w:t>Pzp</w:t>
      </w:r>
      <w:proofErr w:type="spellEnd"/>
      <w:r w:rsidRPr="009F1B8A">
        <w:rPr>
          <w:rFonts w:ascii="Verdana" w:hAnsi="Verdana"/>
          <w:color w:val="000000"/>
          <w:sz w:val="18"/>
          <w:szCs w:val="18"/>
        </w:rPr>
        <w:t>, zgodni</w:t>
      </w:r>
      <w:r w:rsidR="00593E52" w:rsidRPr="009F1B8A">
        <w:rPr>
          <w:rFonts w:ascii="Verdana" w:hAnsi="Verdana"/>
          <w:color w:val="000000"/>
          <w:sz w:val="18"/>
          <w:szCs w:val="18"/>
        </w:rPr>
        <w:t xml:space="preserve">e z treścią </w:t>
      </w:r>
    </w:p>
    <w:p w:rsidR="00F720D3" w:rsidRPr="00854969" w:rsidRDefault="00F560C4" w:rsidP="00C46588">
      <w:pPr>
        <w:ind w:left="624"/>
        <w:jc w:val="both"/>
        <w:rPr>
          <w:rFonts w:ascii="Verdana" w:hAnsi="Verdana"/>
          <w:sz w:val="18"/>
          <w:szCs w:val="18"/>
        </w:rPr>
      </w:pPr>
      <w:r w:rsidRPr="006076DC">
        <w:rPr>
          <w:rFonts w:ascii="Verdana" w:hAnsi="Verdana"/>
          <w:sz w:val="18"/>
          <w:szCs w:val="18"/>
        </w:rPr>
        <w:t xml:space="preserve">załącznika </w:t>
      </w:r>
      <w:r w:rsidRPr="00854969">
        <w:rPr>
          <w:rFonts w:ascii="Verdana" w:hAnsi="Verdana"/>
          <w:sz w:val="18"/>
          <w:szCs w:val="18"/>
        </w:rPr>
        <w:t xml:space="preserve">nr </w:t>
      </w:r>
      <w:r w:rsidR="00DC27C6" w:rsidRPr="00854969">
        <w:rPr>
          <w:rFonts w:ascii="Verdana" w:hAnsi="Verdana"/>
          <w:sz w:val="18"/>
          <w:szCs w:val="18"/>
        </w:rPr>
        <w:t>4</w:t>
      </w:r>
      <w:r w:rsidR="00C46588" w:rsidRPr="00854969">
        <w:rPr>
          <w:rFonts w:ascii="Verdana" w:hAnsi="Verdana"/>
          <w:sz w:val="18"/>
          <w:szCs w:val="18"/>
        </w:rPr>
        <w:t xml:space="preserve"> </w:t>
      </w:r>
      <w:r w:rsidR="008E63EB" w:rsidRPr="00854969">
        <w:rPr>
          <w:rFonts w:ascii="Verdana" w:hAnsi="Verdana"/>
          <w:sz w:val="18"/>
          <w:szCs w:val="18"/>
        </w:rPr>
        <w:t>do SIWZ</w:t>
      </w:r>
      <w:r w:rsidR="00C46588" w:rsidRPr="00854969">
        <w:rPr>
          <w:rFonts w:ascii="Verdana" w:hAnsi="Verdana"/>
          <w:sz w:val="18"/>
          <w:szCs w:val="18"/>
        </w:rPr>
        <w:t xml:space="preserve"> </w:t>
      </w:r>
    </w:p>
    <w:p w:rsidR="00C46588" w:rsidRPr="006076DC" w:rsidRDefault="00C46588" w:rsidP="00C46588">
      <w:pPr>
        <w:ind w:left="624"/>
        <w:jc w:val="both"/>
        <w:rPr>
          <w:rFonts w:ascii="Verdana" w:hAnsi="Verdana"/>
          <w:sz w:val="18"/>
          <w:szCs w:val="18"/>
        </w:rPr>
      </w:pPr>
    </w:p>
    <w:p w:rsidR="00F720D3" w:rsidRPr="00657431" w:rsidRDefault="00F720D3" w:rsidP="006B1DB5">
      <w:pPr>
        <w:jc w:val="both"/>
        <w:rPr>
          <w:rFonts w:ascii="Verdana" w:hAnsi="Verdana"/>
          <w:color w:val="C00000"/>
          <w:sz w:val="18"/>
          <w:szCs w:val="18"/>
        </w:rPr>
      </w:pPr>
    </w:p>
    <w:p w:rsidR="00F720D3" w:rsidRPr="00854969" w:rsidRDefault="00866AF9" w:rsidP="00FC2238">
      <w:pPr>
        <w:numPr>
          <w:ilvl w:val="1"/>
          <w:numId w:val="5"/>
        </w:numPr>
        <w:tabs>
          <w:tab w:val="clear" w:pos="360"/>
          <w:tab w:val="num" w:pos="644"/>
        </w:tabs>
        <w:ind w:left="624"/>
        <w:jc w:val="both"/>
        <w:rPr>
          <w:rFonts w:ascii="Verdana" w:hAnsi="Verdana"/>
          <w:sz w:val="18"/>
          <w:szCs w:val="18"/>
        </w:rPr>
      </w:pPr>
      <w:r w:rsidRPr="009F1B8A">
        <w:rPr>
          <w:rFonts w:ascii="Verdana" w:hAnsi="Verdana"/>
          <w:color w:val="000000"/>
          <w:sz w:val="18"/>
          <w:szCs w:val="18"/>
        </w:rPr>
        <w:lastRenderedPageBreak/>
        <w:t xml:space="preserve">Wykonawca, który powołuje się na zasoby innych podmiotów, w celu wykazania braku istnienia wobec nich podstaw wykluczenia oraz spełniania, w zakresie, w jakim powołuje się na ich zasoby, warunków udziału w postępowaniu </w:t>
      </w:r>
      <w:r w:rsidRPr="009F1B8A">
        <w:rPr>
          <w:rFonts w:ascii="Verdana" w:hAnsi="Verdana"/>
          <w:b/>
          <w:color w:val="000000"/>
          <w:sz w:val="18"/>
          <w:szCs w:val="18"/>
        </w:rPr>
        <w:t>zamieszcza</w:t>
      </w:r>
      <w:r w:rsidRPr="009F1B8A">
        <w:rPr>
          <w:rFonts w:ascii="Verdana" w:hAnsi="Verdana"/>
          <w:color w:val="000000"/>
          <w:sz w:val="18"/>
          <w:szCs w:val="18"/>
        </w:rPr>
        <w:t xml:space="preserve"> </w:t>
      </w:r>
      <w:r w:rsidRPr="009F1B8A">
        <w:rPr>
          <w:rFonts w:ascii="Verdana" w:hAnsi="Verdana"/>
          <w:b/>
          <w:color w:val="000000"/>
          <w:sz w:val="18"/>
          <w:szCs w:val="18"/>
        </w:rPr>
        <w:t>informacje o tych podmiotach w oświadczeniach</w:t>
      </w:r>
      <w:r w:rsidR="00593E52" w:rsidRPr="009F1B8A">
        <w:rPr>
          <w:rFonts w:ascii="Verdana" w:hAnsi="Verdana"/>
          <w:color w:val="000000"/>
          <w:sz w:val="18"/>
          <w:szCs w:val="18"/>
        </w:rPr>
        <w:t xml:space="preserve">, </w:t>
      </w:r>
      <w:r w:rsidR="00593E52" w:rsidRPr="00854969">
        <w:rPr>
          <w:rFonts w:ascii="Verdana" w:hAnsi="Verdana"/>
          <w:sz w:val="18"/>
          <w:szCs w:val="18"/>
        </w:rPr>
        <w:t>o których mowa w pkt. 1 i 2 powyżej</w:t>
      </w:r>
      <w:r w:rsidRPr="00854969">
        <w:rPr>
          <w:rFonts w:ascii="Verdana" w:hAnsi="Verdana"/>
          <w:sz w:val="18"/>
          <w:szCs w:val="18"/>
        </w:rPr>
        <w:t xml:space="preserve"> (</w:t>
      </w:r>
      <w:r w:rsidR="007D03F8" w:rsidRPr="00854969">
        <w:rPr>
          <w:rFonts w:ascii="Verdana" w:hAnsi="Verdana"/>
          <w:sz w:val="18"/>
          <w:szCs w:val="18"/>
        </w:rPr>
        <w:t xml:space="preserve"> </w:t>
      </w:r>
      <w:r w:rsidRPr="00854969">
        <w:rPr>
          <w:rFonts w:ascii="Verdana" w:hAnsi="Verdana"/>
          <w:sz w:val="18"/>
          <w:szCs w:val="18"/>
        </w:rPr>
        <w:t>za</w:t>
      </w:r>
      <w:r w:rsidR="007D03F8" w:rsidRPr="00854969">
        <w:rPr>
          <w:rFonts w:ascii="Verdana" w:hAnsi="Verdana"/>
          <w:sz w:val="18"/>
          <w:szCs w:val="18"/>
        </w:rPr>
        <w:t>ł.</w:t>
      </w:r>
      <w:r w:rsidRPr="00854969">
        <w:rPr>
          <w:rFonts w:ascii="Verdana" w:hAnsi="Verdana"/>
          <w:sz w:val="18"/>
          <w:szCs w:val="18"/>
        </w:rPr>
        <w:t xml:space="preserve"> </w:t>
      </w:r>
      <w:r w:rsidR="00593E52" w:rsidRPr="00854969">
        <w:rPr>
          <w:rFonts w:ascii="Verdana" w:hAnsi="Verdana"/>
          <w:sz w:val="18"/>
          <w:szCs w:val="18"/>
        </w:rPr>
        <w:t xml:space="preserve">nr </w:t>
      </w:r>
      <w:r w:rsidR="00DC27C6" w:rsidRPr="00854969">
        <w:rPr>
          <w:rFonts w:ascii="Verdana" w:hAnsi="Verdana"/>
          <w:sz w:val="18"/>
          <w:szCs w:val="18"/>
        </w:rPr>
        <w:t>3</w:t>
      </w:r>
      <w:r w:rsidR="00B5456B" w:rsidRPr="00854969">
        <w:rPr>
          <w:rFonts w:ascii="Verdana" w:hAnsi="Verdana"/>
          <w:sz w:val="18"/>
          <w:szCs w:val="18"/>
        </w:rPr>
        <w:t xml:space="preserve"> i zał. nr </w:t>
      </w:r>
      <w:r w:rsidR="00DC27C6" w:rsidRPr="00854969">
        <w:rPr>
          <w:rFonts w:ascii="Verdana" w:hAnsi="Verdana"/>
          <w:sz w:val="18"/>
          <w:szCs w:val="18"/>
        </w:rPr>
        <w:t>4</w:t>
      </w:r>
      <w:r w:rsidR="007D03F8" w:rsidRPr="00854969">
        <w:rPr>
          <w:rFonts w:ascii="Verdana" w:hAnsi="Verdana"/>
          <w:sz w:val="18"/>
          <w:szCs w:val="18"/>
        </w:rPr>
        <w:t xml:space="preserve"> do SIWZ </w:t>
      </w:r>
      <w:r w:rsidRPr="00854969">
        <w:rPr>
          <w:rFonts w:ascii="Verdana" w:hAnsi="Verdana"/>
          <w:sz w:val="18"/>
          <w:szCs w:val="18"/>
        </w:rPr>
        <w:t>)</w:t>
      </w:r>
    </w:p>
    <w:p w:rsidR="00F720D3" w:rsidRPr="00B375BD" w:rsidRDefault="00F720D3" w:rsidP="006B1DB5">
      <w:pPr>
        <w:jc w:val="both"/>
        <w:rPr>
          <w:rFonts w:ascii="Verdana" w:hAnsi="Verdana"/>
          <w:sz w:val="18"/>
          <w:szCs w:val="18"/>
        </w:rPr>
      </w:pPr>
    </w:p>
    <w:p w:rsidR="00450AAD" w:rsidRPr="00854969" w:rsidRDefault="00807AA3" w:rsidP="00FC2238">
      <w:pPr>
        <w:numPr>
          <w:ilvl w:val="1"/>
          <w:numId w:val="5"/>
        </w:numPr>
        <w:tabs>
          <w:tab w:val="clear" w:pos="360"/>
          <w:tab w:val="num" w:pos="644"/>
        </w:tabs>
        <w:ind w:left="624"/>
        <w:jc w:val="both"/>
        <w:rPr>
          <w:rFonts w:ascii="Verdana" w:hAnsi="Verdana"/>
          <w:sz w:val="18"/>
          <w:szCs w:val="18"/>
        </w:rPr>
      </w:pPr>
      <w:r w:rsidRPr="009F1B8A">
        <w:rPr>
          <w:rFonts w:ascii="Verdana" w:hAnsi="Verdana"/>
          <w:b/>
          <w:color w:val="000000"/>
          <w:sz w:val="18"/>
          <w:szCs w:val="18"/>
        </w:rPr>
        <w:t>Zobowiązanie innego podmiotu, na zasobach którego polega Wykonawca</w:t>
      </w:r>
      <w:r w:rsidRPr="009F1B8A">
        <w:rPr>
          <w:rFonts w:ascii="Verdana" w:hAnsi="Verdana"/>
          <w:color w:val="000000"/>
          <w:sz w:val="18"/>
          <w:szCs w:val="18"/>
        </w:rPr>
        <w:t>, do oddania  do dyspozycji Wykonawcy niezbędnych zasobów na potrzeby wykonania zamówienia</w:t>
      </w:r>
      <w:r w:rsidR="00593E52" w:rsidRPr="009F1B8A">
        <w:rPr>
          <w:rFonts w:ascii="Verdana" w:hAnsi="Verdana"/>
          <w:color w:val="000000"/>
          <w:sz w:val="18"/>
          <w:szCs w:val="18"/>
        </w:rPr>
        <w:t xml:space="preserve"> (załącznik </w:t>
      </w:r>
      <w:r w:rsidR="00535EB2" w:rsidRPr="00854969">
        <w:rPr>
          <w:rFonts w:ascii="Verdana" w:hAnsi="Verdana"/>
          <w:sz w:val="18"/>
          <w:szCs w:val="18"/>
        </w:rPr>
        <w:t xml:space="preserve">nr </w:t>
      </w:r>
      <w:r w:rsidR="00DC27C6" w:rsidRPr="00854969">
        <w:rPr>
          <w:rFonts w:ascii="Verdana" w:hAnsi="Verdana"/>
          <w:sz w:val="18"/>
          <w:szCs w:val="18"/>
        </w:rPr>
        <w:t xml:space="preserve">5 </w:t>
      </w:r>
      <w:r w:rsidR="00661801" w:rsidRPr="00854969">
        <w:rPr>
          <w:rFonts w:ascii="Verdana" w:hAnsi="Verdana"/>
          <w:sz w:val="18"/>
          <w:szCs w:val="18"/>
        </w:rPr>
        <w:t>do SIWZ</w:t>
      </w:r>
      <w:r w:rsidR="00DC27C6" w:rsidRPr="00854969">
        <w:rPr>
          <w:rFonts w:ascii="Verdana" w:hAnsi="Verdana"/>
          <w:sz w:val="18"/>
          <w:szCs w:val="18"/>
        </w:rPr>
        <w:t xml:space="preserve"> </w:t>
      </w:r>
      <w:r w:rsidR="00644C73" w:rsidRPr="00854969">
        <w:rPr>
          <w:rFonts w:ascii="Verdana" w:hAnsi="Verdana"/>
          <w:sz w:val="18"/>
          <w:szCs w:val="18"/>
        </w:rPr>
        <w:t xml:space="preserve"> </w:t>
      </w:r>
      <w:r w:rsidR="00661801" w:rsidRPr="00854969">
        <w:rPr>
          <w:rFonts w:ascii="Verdana" w:hAnsi="Verdana"/>
          <w:sz w:val="18"/>
          <w:szCs w:val="18"/>
        </w:rPr>
        <w:t>)</w:t>
      </w:r>
      <w:r w:rsidRPr="00854969">
        <w:rPr>
          <w:rFonts w:ascii="Verdana" w:hAnsi="Verdana"/>
          <w:sz w:val="18"/>
          <w:szCs w:val="18"/>
        </w:rPr>
        <w:t>.</w:t>
      </w:r>
    </w:p>
    <w:p w:rsidR="00C82121" w:rsidRPr="009B7EA0" w:rsidRDefault="00C82121" w:rsidP="006B1DB5">
      <w:pPr>
        <w:jc w:val="both"/>
        <w:rPr>
          <w:rFonts w:ascii="Verdana" w:hAnsi="Verdana"/>
          <w:b/>
          <w:color w:val="FF0000"/>
          <w:sz w:val="18"/>
          <w:szCs w:val="18"/>
        </w:rPr>
      </w:pPr>
    </w:p>
    <w:p w:rsidR="00C765E2" w:rsidRDefault="00C765E2" w:rsidP="00BB6EBB">
      <w:pPr>
        <w:ind w:left="360"/>
        <w:rPr>
          <w:rFonts w:ascii="Verdana" w:hAnsi="Verdana"/>
          <w:b/>
          <w:color w:val="000000"/>
          <w:sz w:val="18"/>
          <w:szCs w:val="18"/>
        </w:rPr>
      </w:pPr>
    </w:p>
    <w:p w:rsidR="00C765E2" w:rsidRDefault="00C765E2" w:rsidP="00BB6EBB">
      <w:pPr>
        <w:ind w:left="360"/>
        <w:rPr>
          <w:rFonts w:ascii="Verdana" w:hAnsi="Verdana"/>
          <w:b/>
          <w:color w:val="000000"/>
          <w:sz w:val="18"/>
          <w:szCs w:val="18"/>
        </w:rPr>
      </w:pPr>
    </w:p>
    <w:p w:rsidR="003F0342" w:rsidRPr="009F1B8A" w:rsidRDefault="003F0342" w:rsidP="00BB6EBB">
      <w:pPr>
        <w:ind w:left="360"/>
        <w:rPr>
          <w:rFonts w:ascii="Verdana" w:hAnsi="Verdana"/>
          <w:b/>
          <w:color w:val="000000"/>
          <w:sz w:val="18"/>
          <w:szCs w:val="18"/>
        </w:rPr>
      </w:pPr>
      <w:r w:rsidRPr="009F1B8A">
        <w:rPr>
          <w:rFonts w:ascii="Verdana" w:hAnsi="Verdana"/>
          <w:b/>
          <w:color w:val="000000"/>
          <w:sz w:val="18"/>
          <w:szCs w:val="18"/>
        </w:rPr>
        <w:t>UWAGA:</w:t>
      </w:r>
    </w:p>
    <w:p w:rsidR="003F0342" w:rsidRPr="009F1B8A" w:rsidRDefault="003F0342" w:rsidP="00FC2238">
      <w:pPr>
        <w:numPr>
          <w:ilvl w:val="0"/>
          <w:numId w:val="30"/>
        </w:numPr>
        <w:jc w:val="both"/>
        <w:rPr>
          <w:rFonts w:ascii="Verdana" w:hAnsi="Verdana"/>
          <w:sz w:val="18"/>
          <w:szCs w:val="18"/>
        </w:rPr>
      </w:pPr>
      <w:r w:rsidRPr="009F1B8A">
        <w:rPr>
          <w:rFonts w:ascii="Verdana" w:hAnsi="Verdana"/>
          <w:sz w:val="18"/>
          <w:szCs w:val="18"/>
          <w:u w:val="single"/>
        </w:rPr>
        <w:t>W przypadku wspólnego ubiegania się o zamówienie</w:t>
      </w:r>
      <w:r w:rsidRPr="009F1B8A">
        <w:rPr>
          <w:rFonts w:ascii="Verdana" w:hAnsi="Verdana"/>
          <w:sz w:val="18"/>
          <w:szCs w:val="18"/>
        </w:rPr>
        <w:t xml:space="preserve"> przez Wykonawców</w:t>
      </w:r>
      <w:r w:rsidR="005F5CBE" w:rsidRPr="009F1B8A">
        <w:rPr>
          <w:rFonts w:ascii="Verdana" w:hAnsi="Verdana"/>
          <w:sz w:val="18"/>
          <w:szCs w:val="18"/>
        </w:rPr>
        <w:t>,</w:t>
      </w:r>
      <w:r w:rsidRPr="009F1B8A">
        <w:rPr>
          <w:rFonts w:ascii="Verdana" w:hAnsi="Verdana"/>
          <w:sz w:val="18"/>
          <w:szCs w:val="18"/>
        </w:rPr>
        <w:t xml:space="preserve"> oświadczenia</w:t>
      </w:r>
      <w:r w:rsidR="005F5CBE" w:rsidRPr="009F1B8A">
        <w:rPr>
          <w:rFonts w:ascii="Verdana" w:hAnsi="Verdana"/>
          <w:sz w:val="18"/>
          <w:szCs w:val="18"/>
        </w:rPr>
        <w:t>, o których mowa w pkt 1.</w:t>
      </w:r>
      <w:r w:rsidR="00C82121" w:rsidRPr="009F1B8A">
        <w:rPr>
          <w:rFonts w:ascii="Verdana" w:hAnsi="Verdana"/>
          <w:sz w:val="18"/>
          <w:szCs w:val="18"/>
        </w:rPr>
        <w:t>1 i 1.2.</w:t>
      </w:r>
      <w:r w:rsidR="005F5CBE" w:rsidRPr="009F1B8A">
        <w:rPr>
          <w:rFonts w:ascii="Verdana" w:hAnsi="Verdana"/>
          <w:sz w:val="18"/>
          <w:szCs w:val="18"/>
        </w:rPr>
        <w:t xml:space="preserve">  składa każdy z Wykonawców wspólnie ubiegających się o zamówienie. Dokumenty te </w:t>
      </w:r>
      <w:r w:rsidR="004B4387" w:rsidRPr="009F1B8A">
        <w:rPr>
          <w:rFonts w:ascii="Verdana" w:hAnsi="Verdana"/>
          <w:sz w:val="18"/>
          <w:szCs w:val="18"/>
        </w:rPr>
        <w:t xml:space="preserve">wykazują brak istnienia podstaw wykluczenia oraz </w:t>
      </w:r>
      <w:r w:rsidR="005F5CBE" w:rsidRPr="009F1B8A">
        <w:rPr>
          <w:rFonts w:ascii="Verdana" w:hAnsi="Verdana"/>
          <w:sz w:val="18"/>
          <w:szCs w:val="18"/>
        </w:rPr>
        <w:t>potwierdzają spełnianie  warunków udziału w postępowaniu</w:t>
      </w:r>
      <w:r w:rsidR="004B4387" w:rsidRPr="009F1B8A">
        <w:rPr>
          <w:rFonts w:ascii="Verdana" w:hAnsi="Verdana"/>
          <w:sz w:val="18"/>
          <w:szCs w:val="18"/>
        </w:rPr>
        <w:t xml:space="preserve">, </w:t>
      </w:r>
      <w:r w:rsidR="005F5CBE" w:rsidRPr="009F1B8A">
        <w:rPr>
          <w:rFonts w:ascii="Verdana" w:hAnsi="Verdana"/>
          <w:sz w:val="18"/>
          <w:szCs w:val="18"/>
        </w:rPr>
        <w:t xml:space="preserve"> w zakresie, w którym każdy z wykonawców wykazuje spełnianie warunków udziału w postępowaniu</w:t>
      </w:r>
      <w:r w:rsidR="004B4387" w:rsidRPr="009F1B8A">
        <w:rPr>
          <w:rFonts w:ascii="Verdana" w:hAnsi="Verdana"/>
          <w:sz w:val="18"/>
          <w:szCs w:val="18"/>
        </w:rPr>
        <w:t xml:space="preserve">. </w:t>
      </w:r>
    </w:p>
    <w:p w:rsidR="00BB6EBB" w:rsidRPr="009F1B8A" w:rsidRDefault="00BB6EBB" w:rsidP="006B1DB5">
      <w:pPr>
        <w:ind w:left="1004"/>
        <w:jc w:val="both"/>
        <w:rPr>
          <w:rFonts w:ascii="Verdana" w:hAnsi="Verdana"/>
          <w:b/>
          <w:color w:val="000000"/>
          <w:sz w:val="18"/>
          <w:szCs w:val="18"/>
        </w:rPr>
      </w:pPr>
    </w:p>
    <w:p w:rsidR="00BB6EBB" w:rsidRPr="009F1B8A" w:rsidRDefault="00F720D3" w:rsidP="00FC2238">
      <w:pPr>
        <w:numPr>
          <w:ilvl w:val="0"/>
          <w:numId w:val="30"/>
        </w:numPr>
        <w:jc w:val="both"/>
        <w:rPr>
          <w:rFonts w:ascii="Verdana" w:hAnsi="Verdana"/>
          <w:color w:val="000000"/>
          <w:sz w:val="18"/>
          <w:szCs w:val="18"/>
        </w:rPr>
      </w:pPr>
      <w:r w:rsidRPr="009F1B8A">
        <w:rPr>
          <w:rFonts w:ascii="Verdana" w:hAnsi="Verdana"/>
          <w:iCs/>
          <w:color w:val="000000"/>
          <w:sz w:val="18"/>
          <w:szCs w:val="18"/>
        </w:rPr>
        <w:t xml:space="preserve"> </w:t>
      </w:r>
      <w:r w:rsidR="0097234F" w:rsidRPr="009F1B8A">
        <w:rPr>
          <w:rFonts w:ascii="Verdana" w:hAnsi="Verdana"/>
          <w:iCs/>
          <w:color w:val="000000"/>
          <w:sz w:val="18"/>
          <w:szCs w:val="18"/>
        </w:rPr>
        <w:t>W przypadku podpisania oferty przez osoby nie wymienione w dokumencie rejestrowym wykonawca składa pełnomocnictwo do podpisania oferty lub podpisania oferty i zawarcia umowy. Pełnomocnictwo składa się w formie oryginału lub kopii poświadczonej notarialnie.</w:t>
      </w:r>
    </w:p>
    <w:p w:rsidR="003F0342" w:rsidRPr="009F1B8A" w:rsidRDefault="003F0342" w:rsidP="003F0342">
      <w:pPr>
        <w:rPr>
          <w:rFonts w:ascii="Verdana" w:hAnsi="Verdana"/>
          <w:color w:val="000000"/>
          <w:sz w:val="18"/>
          <w:szCs w:val="18"/>
        </w:rPr>
      </w:pPr>
    </w:p>
    <w:p w:rsidR="00600477" w:rsidRPr="009F1B8A" w:rsidRDefault="00600477" w:rsidP="003F0342">
      <w:pPr>
        <w:rPr>
          <w:rFonts w:ascii="Verdana" w:hAnsi="Verdana"/>
          <w:color w:val="000000"/>
          <w:sz w:val="18"/>
          <w:szCs w:val="18"/>
        </w:rPr>
      </w:pPr>
    </w:p>
    <w:p w:rsidR="001974F9" w:rsidRPr="00854969" w:rsidRDefault="00681C0F" w:rsidP="00DC27C6">
      <w:pPr>
        <w:numPr>
          <w:ilvl w:val="0"/>
          <w:numId w:val="18"/>
        </w:numPr>
        <w:jc w:val="both"/>
        <w:rPr>
          <w:rFonts w:ascii="Verdana" w:hAnsi="Verdana"/>
          <w:sz w:val="18"/>
          <w:szCs w:val="18"/>
        </w:rPr>
      </w:pPr>
      <w:r w:rsidRPr="009F1B8A">
        <w:rPr>
          <w:rFonts w:ascii="Verdana" w:hAnsi="Verdana"/>
          <w:b/>
          <w:color w:val="000000"/>
          <w:sz w:val="18"/>
          <w:szCs w:val="18"/>
        </w:rPr>
        <w:t xml:space="preserve">W TERMINIE 3 DNI </w:t>
      </w:r>
      <w:r w:rsidR="00AE403A" w:rsidRPr="009F1B8A">
        <w:rPr>
          <w:rFonts w:ascii="Verdana" w:hAnsi="Verdana"/>
          <w:b/>
          <w:color w:val="000000"/>
          <w:sz w:val="18"/>
          <w:szCs w:val="18"/>
        </w:rPr>
        <w:t xml:space="preserve">od upublicznienia na stronie internetowej </w:t>
      </w:r>
      <w:r w:rsidR="0017351B" w:rsidRPr="009F1B8A">
        <w:rPr>
          <w:rFonts w:ascii="Verdana" w:hAnsi="Verdana"/>
          <w:b/>
          <w:color w:val="000000"/>
          <w:sz w:val="18"/>
          <w:szCs w:val="18"/>
        </w:rPr>
        <w:t>Z</w:t>
      </w:r>
      <w:r w:rsidR="00AE403A" w:rsidRPr="009F1B8A">
        <w:rPr>
          <w:rFonts w:ascii="Verdana" w:hAnsi="Verdana"/>
          <w:b/>
          <w:color w:val="000000"/>
          <w:sz w:val="18"/>
          <w:szCs w:val="18"/>
        </w:rPr>
        <w:t xml:space="preserve">amawiającego </w:t>
      </w:r>
      <w:r w:rsidR="00A051F0" w:rsidRPr="009F1B8A">
        <w:rPr>
          <w:rFonts w:ascii="Verdana" w:hAnsi="Verdana"/>
          <w:b/>
          <w:color w:val="000000"/>
          <w:sz w:val="18"/>
          <w:szCs w:val="18"/>
        </w:rPr>
        <w:t>informacji o złożonych ofertach każdy Wykonawca</w:t>
      </w:r>
      <w:r w:rsidRPr="009F1B8A">
        <w:rPr>
          <w:rFonts w:ascii="Verdana" w:hAnsi="Verdana"/>
          <w:b/>
          <w:color w:val="000000"/>
          <w:sz w:val="18"/>
          <w:szCs w:val="18"/>
        </w:rPr>
        <w:t xml:space="preserve"> składa oświadczenie o przynależności albo braku przynależności </w:t>
      </w:r>
      <w:r w:rsidR="00D228EF" w:rsidRPr="009F1B8A">
        <w:rPr>
          <w:rFonts w:ascii="Verdana" w:hAnsi="Verdana"/>
          <w:b/>
          <w:color w:val="000000"/>
          <w:sz w:val="18"/>
          <w:szCs w:val="18"/>
        </w:rPr>
        <w:t xml:space="preserve">do tej samej grupy kapitałowej </w:t>
      </w:r>
      <w:r w:rsidR="00AE403A" w:rsidRPr="001D2513">
        <w:rPr>
          <w:rFonts w:ascii="Verdana" w:hAnsi="Verdana"/>
          <w:color w:val="C00000"/>
          <w:sz w:val="18"/>
          <w:szCs w:val="18"/>
        </w:rPr>
        <w:t xml:space="preserve"> </w:t>
      </w:r>
      <w:r w:rsidR="00AE403A" w:rsidRPr="00854969">
        <w:rPr>
          <w:rFonts w:ascii="Verdana" w:hAnsi="Verdana"/>
          <w:sz w:val="18"/>
          <w:szCs w:val="18"/>
        </w:rPr>
        <w:t xml:space="preserve">– </w:t>
      </w:r>
      <w:r w:rsidR="00AE403A" w:rsidRPr="00854969">
        <w:rPr>
          <w:rFonts w:ascii="Verdana" w:hAnsi="Verdana"/>
          <w:sz w:val="18"/>
          <w:szCs w:val="18"/>
          <w:u w:val="single"/>
        </w:rPr>
        <w:t>w oryginale</w:t>
      </w:r>
      <w:r w:rsidR="00DC27C6" w:rsidRPr="00854969">
        <w:rPr>
          <w:rFonts w:ascii="Verdana" w:hAnsi="Verdana"/>
          <w:sz w:val="18"/>
          <w:szCs w:val="18"/>
        </w:rPr>
        <w:t xml:space="preserve"> </w:t>
      </w:r>
      <w:r w:rsidR="001974F9" w:rsidRPr="00854969">
        <w:rPr>
          <w:rFonts w:ascii="Verdana" w:hAnsi="Verdana"/>
          <w:sz w:val="18"/>
          <w:szCs w:val="18"/>
        </w:rPr>
        <w:t xml:space="preserve">wzór zał.nr </w:t>
      </w:r>
      <w:r w:rsidR="00B375BD" w:rsidRPr="00854969">
        <w:rPr>
          <w:rFonts w:ascii="Verdana" w:hAnsi="Verdana"/>
          <w:sz w:val="18"/>
          <w:szCs w:val="18"/>
        </w:rPr>
        <w:t>8</w:t>
      </w:r>
      <w:r w:rsidR="00B5456B" w:rsidRPr="00854969">
        <w:rPr>
          <w:rFonts w:ascii="Verdana" w:hAnsi="Verdana"/>
          <w:sz w:val="18"/>
          <w:szCs w:val="18"/>
        </w:rPr>
        <w:t xml:space="preserve"> </w:t>
      </w:r>
      <w:r w:rsidR="001974F9" w:rsidRPr="00854969">
        <w:rPr>
          <w:rFonts w:ascii="Verdana" w:hAnsi="Verdana"/>
          <w:sz w:val="18"/>
          <w:szCs w:val="18"/>
        </w:rPr>
        <w:t>do SIWZ</w:t>
      </w:r>
    </w:p>
    <w:p w:rsidR="001974F9" w:rsidRPr="00854969" w:rsidRDefault="001974F9" w:rsidP="00DC27C6">
      <w:pPr>
        <w:jc w:val="both"/>
        <w:rPr>
          <w:rFonts w:ascii="Verdana" w:hAnsi="Verdana"/>
          <w:sz w:val="18"/>
          <w:szCs w:val="18"/>
        </w:rPr>
      </w:pPr>
    </w:p>
    <w:p w:rsidR="00681C0F" w:rsidRPr="00854969" w:rsidRDefault="00681C0F" w:rsidP="00FA1365">
      <w:pPr>
        <w:jc w:val="both"/>
        <w:rPr>
          <w:rFonts w:ascii="Verdana" w:hAnsi="Verdana"/>
          <w:b/>
          <w:sz w:val="18"/>
          <w:szCs w:val="18"/>
        </w:rPr>
      </w:pPr>
    </w:p>
    <w:p w:rsidR="00681C0F" w:rsidRPr="009F1B8A" w:rsidRDefault="00F068C8" w:rsidP="00FC2238">
      <w:pPr>
        <w:numPr>
          <w:ilvl w:val="0"/>
          <w:numId w:val="22"/>
        </w:numPr>
        <w:jc w:val="both"/>
        <w:rPr>
          <w:rFonts w:ascii="Verdana" w:hAnsi="Verdana"/>
          <w:b/>
          <w:color w:val="000000"/>
          <w:sz w:val="18"/>
          <w:szCs w:val="18"/>
        </w:rPr>
      </w:pPr>
      <w:r w:rsidRPr="009F1B8A">
        <w:rPr>
          <w:rFonts w:ascii="Verdana" w:hAnsi="Verdana"/>
          <w:b/>
          <w:color w:val="000000"/>
          <w:sz w:val="18"/>
          <w:szCs w:val="18"/>
        </w:rPr>
        <w:t xml:space="preserve"> </w:t>
      </w:r>
      <w:r w:rsidR="00681C0F" w:rsidRPr="009F1B8A">
        <w:rPr>
          <w:rFonts w:ascii="Verdana" w:hAnsi="Verdana"/>
          <w:b/>
          <w:color w:val="000000"/>
          <w:sz w:val="18"/>
          <w:szCs w:val="18"/>
        </w:rPr>
        <w:t>DOKUMEN</w:t>
      </w:r>
      <w:r w:rsidR="009B1220" w:rsidRPr="009F1B8A">
        <w:rPr>
          <w:rFonts w:ascii="Verdana" w:hAnsi="Verdana"/>
          <w:b/>
          <w:color w:val="000000"/>
          <w:sz w:val="18"/>
          <w:szCs w:val="18"/>
        </w:rPr>
        <w:t xml:space="preserve">TY I OŚWIADCZENIA </w:t>
      </w:r>
      <w:r w:rsidR="009B1220" w:rsidRPr="009F1B8A">
        <w:rPr>
          <w:rFonts w:ascii="Verdana" w:hAnsi="Verdana"/>
          <w:color w:val="000000"/>
          <w:sz w:val="18"/>
          <w:szCs w:val="18"/>
        </w:rPr>
        <w:t xml:space="preserve">(aktualne na dzień złożenia dokumentów i oświadczeń potwierdzających okoliczności, o których mowa w art. 25 ust. 1 ustawy </w:t>
      </w:r>
      <w:proofErr w:type="spellStart"/>
      <w:r w:rsidR="009B1220" w:rsidRPr="009F1B8A">
        <w:rPr>
          <w:rFonts w:ascii="Verdana" w:hAnsi="Verdana"/>
          <w:color w:val="000000"/>
          <w:sz w:val="18"/>
          <w:szCs w:val="18"/>
        </w:rPr>
        <w:t>Pzp</w:t>
      </w:r>
      <w:proofErr w:type="spellEnd"/>
      <w:r w:rsidR="009B1220" w:rsidRPr="009F1B8A">
        <w:rPr>
          <w:rFonts w:ascii="Verdana" w:hAnsi="Verdana"/>
          <w:color w:val="000000"/>
          <w:sz w:val="18"/>
          <w:szCs w:val="18"/>
        </w:rPr>
        <w:t xml:space="preserve">), </w:t>
      </w:r>
      <w:r w:rsidR="00995C99" w:rsidRPr="009F1B8A">
        <w:rPr>
          <w:rFonts w:ascii="Verdana" w:hAnsi="Verdana"/>
          <w:b/>
          <w:color w:val="000000"/>
          <w:sz w:val="18"/>
          <w:szCs w:val="18"/>
        </w:rPr>
        <w:t>KTÓRE MA ZŁOŻ</w:t>
      </w:r>
      <w:r w:rsidR="00681C0F" w:rsidRPr="009F1B8A">
        <w:rPr>
          <w:rFonts w:ascii="Verdana" w:hAnsi="Verdana"/>
          <w:b/>
          <w:color w:val="000000"/>
          <w:sz w:val="18"/>
          <w:szCs w:val="18"/>
        </w:rPr>
        <w:t xml:space="preserve">YĆ WYKONAWCA NA ŻĄDANIE ZAMAWIAJĄCEGO </w:t>
      </w:r>
      <w:r w:rsidR="00995C99" w:rsidRPr="009F1B8A">
        <w:rPr>
          <w:rFonts w:ascii="Verdana" w:hAnsi="Verdana"/>
          <w:color w:val="000000"/>
          <w:sz w:val="18"/>
          <w:szCs w:val="18"/>
        </w:rPr>
        <w:t>(w terminie wyznaczonym przez Zamawiającego, nie krótszym niż 5 dni)</w:t>
      </w:r>
      <w:r w:rsidR="00995C99" w:rsidRPr="009F1B8A">
        <w:rPr>
          <w:rFonts w:ascii="Verdana" w:hAnsi="Verdana"/>
          <w:b/>
          <w:color w:val="000000"/>
          <w:sz w:val="18"/>
          <w:szCs w:val="18"/>
        </w:rPr>
        <w:t xml:space="preserve"> </w:t>
      </w:r>
      <w:r w:rsidR="00681C0F" w:rsidRPr="009F1B8A">
        <w:rPr>
          <w:rFonts w:ascii="Verdana" w:hAnsi="Verdana"/>
          <w:b/>
          <w:color w:val="000000"/>
          <w:sz w:val="18"/>
          <w:szCs w:val="18"/>
        </w:rPr>
        <w:t>– dotyczy Wykonawcy, którego oferta została najwyżej oceniona:</w:t>
      </w:r>
    </w:p>
    <w:p w:rsidR="00C82121" w:rsidRPr="009F1B8A" w:rsidRDefault="00C82121" w:rsidP="00C82121">
      <w:pPr>
        <w:ind w:left="284"/>
        <w:rPr>
          <w:rFonts w:ascii="Verdana" w:hAnsi="Verdana"/>
          <w:b/>
          <w:color w:val="000000"/>
          <w:sz w:val="18"/>
          <w:szCs w:val="18"/>
        </w:rPr>
      </w:pPr>
    </w:p>
    <w:p w:rsidR="00EE0966" w:rsidRPr="009F1B8A" w:rsidRDefault="00A051F0" w:rsidP="00FC2238">
      <w:pPr>
        <w:numPr>
          <w:ilvl w:val="0"/>
          <w:numId w:val="27"/>
        </w:numPr>
        <w:tabs>
          <w:tab w:val="clear" w:pos="360"/>
          <w:tab w:val="num" w:pos="644"/>
        </w:tabs>
        <w:ind w:left="624"/>
        <w:jc w:val="both"/>
        <w:rPr>
          <w:rFonts w:ascii="Verdana" w:hAnsi="Verdana"/>
          <w:color w:val="000000"/>
          <w:sz w:val="18"/>
          <w:szCs w:val="18"/>
        </w:rPr>
      </w:pPr>
      <w:r w:rsidRPr="009F1B8A">
        <w:rPr>
          <w:rFonts w:ascii="Verdana" w:hAnsi="Verdana"/>
          <w:b/>
          <w:color w:val="000000"/>
          <w:sz w:val="18"/>
          <w:szCs w:val="18"/>
        </w:rPr>
        <w:t>Odpis z właściwego rejestru lub z centralnej</w:t>
      </w:r>
      <w:r w:rsidR="00F7278F" w:rsidRPr="009F1B8A">
        <w:rPr>
          <w:rFonts w:ascii="Verdana" w:hAnsi="Verdana"/>
          <w:b/>
          <w:color w:val="000000"/>
          <w:sz w:val="18"/>
          <w:szCs w:val="18"/>
        </w:rPr>
        <w:t xml:space="preserve"> ewidencji i informacji o działalności gospodarczej</w:t>
      </w:r>
      <w:r w:rsidR="00F7278F" w:rsidRPr="009F1B8A">
        <w:rPr>
          <w:rFonts w:ascii="Verdana" w:hAnsi="Verdana"/>
          <w:color w:val="000000"/>
          <w:sz w:val="18"/>
          <w:szCs w:val="18"/>
        </w:rPr>
        <w:t>, jeżeli od</w:t>
      </w:r>
      <w:r w:rsidR="00987392" w:rsidRPr="009F1B8A">
        <w:rPr>
          <w:rFonts w:ascii="Verdana" w:hAnsi="Verdana"/>
          <w:color w:val="000000"/>
          <w:sz w:val="18"/>
          <w:szCs w:val="18"/>
        </w:rPr>
        <w:t>rębne przepisy wymagają wpisu do</w:t>
      </w:r>
      <w:r w:rsidR="00F7278F" w:rsidRPr="009F1B8A">
        <w:rPr>
          <w:rFonts w:ascii="Verdana" w:hAnsi="Verdana"/>
          <w:color w:val="000000"/>
          <w:sz w:val="18"/>
          <w:szCs w:val="18"/>
        </w:rPr>
        <w:t xml:space="preserve"> rejestru lub ewidencji, w celu potwierdzenia braku podstaw wykluczenia na podstawie art. 24 ust. 5 pkt. 1 ustawy </w:t>
      </w:r>
      <w:proofErr w:type="spellStart"/>
      <w:r w:rsidR="00F7278F" w:rsidRPr="009F1B8A">
        <w:rPr>
          <w:rFonts w:ascii="Verdana" w:hAnsi="Verdana"/>
          <w:color w:val="000000"/>
          <w:sz w:val="18"/>
          <w:szCs w:val="18"/>
        </w:rPr>
        <w:t>Pzp</w:t>
      </w:r>
      <w:proofErr w:type="spellEnd"/>
      <w:r w:rsidR="00EE0966" w:rsidRPr="009F1B8A">
        <w:rPr>
          <w:rFonts w:ascii="Verdana" w:hAnsi="Verdana"/>
          <w:color w:val="000000"/>
          <w:sz w:val="18"/>
          <w:szCs w:val="18"/>
        </w:rPr>
        <w:t>.</w:t>
      </w:r>
    </w:p>
    <w:p w:rsidR="002B0D19" w:rsidRPr="009F1B8A" w:rsidRDefault="00987392" w:rsidP="00FA1365">
      <w:pPr>
        <w:ind w:left="568"/>
        <w:jc w:val="both"/>
        <w:rPr>
          <w:rFonts w:ascii="Verdana" w:hAnsi="Verdana"/>
          <w:i/>
          <w:color w:val="000000"/>
          <w:sz w:val="18"/>
          <w:szCs w:val="18"/>
        </w:rPr>
      </w:pPr>
      <w:r w:rsidRPr="009F1B8A">
        <w:rPr>
          <w:rFonts w:ascii="Verdana" w:hAnsi="Verdana"/>
          <w:i/>
          <w:color w:val="000000"/>
          <w:sz w:val="18"/>
          <w:szCs w:val="18"/>
        </w:rPr>
        <w:t>W przypadku oferty wspólnej ww. dokument składa każdy z wykonawców składający ofertę wspólną.</w:t>
      </w:r>
    </w:p>
    <w:p w:rsidR="00987392" w:rsidRPr="009F1B8A" w:rsidRDefault="00987392" w:rsidP="00FA1365">
      <w:pPr>
        <w:ind w:left="644" w:firstLine="207"/>
        <w:jc w:val="both"/>
        <w:rPr>
          <w:rFonts w:ascii="Verdana" w:hAnsi="Verdana"/>
          <w:i/>
          <w:color w:val="000000"/>
          <w:sz w:val="18"/>
          <w:szCs w:val="18"/>
        </w:rPr>
      </w:pPr>
    </w:p>
    <w:p w:rsidR="00EE0966" w:rsidRPr="009F1B8A" w:rsidRDefault="002B0D19" w:rsidP="00FA1365">
      <w:pPr>
        <w:ind w:left="568"/>
        <w:jc w:val="both"/>
        <w:rPr>
          <w:rFonts w:ascii="Verdana" w:hAnsi="Verdana"/>
          <w:i/>
          <w:iCs/>
          <w:color w:val="000000"/>
          <w:sz w:val="18"/>
          <w:szCs w:val="18"/>
        </w:rPr>
      </w:pPr>
      <w:r w:rsidRPr="009F1B8A">
        <w:rPr>
          <w:rFonts w:ascii="Verdana" w:hAnsi="Verdana"/>
          <w:i/>
          <w:iCs/>
          <w:color w:val="000000"/>
          <w:sz w:val="18"/>
          <w:szCs w:val="18"/>
        </w:rPr>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rFonts w:ascii="Verdana" w:hAnsi="Verdana"/>
          <w:i/>
          <w:iCs/>
          <w:color w:val="000000"/>
          <w:sz w:val="18"/>
          <w:szCs w:val="18"/>
          <w:u w:val="single"/>
        </w:rPr>
        <w:t>nie wcześniej niż 6 miesięcy</w:t>
      </w:r>
      <w:r w:rsidRPr="009F1B8A">
        <w:rPr>
          <w:rFonts w:ascii="Verdana" w:hAnsi="Verdana"/>
          <w:i/>
          <w:iCs/>
          <w:color w:val="000000"/>
          <w:sz w:val="18"/>
          <w:szCs w:val="18"/>
        </w:rPr>
        <w:t xml:space="preserve"> przed terminem składania ofert.</w:t>
      </w:r>
    </w:p>
    <w:p w:rsidR="002B0D19" w:rsidRPr="009F1B8A" w:rsidRDefault="002B0D19" w:rsidP="00EE0966">
      <w:pPr>
        <w:ind w:left="644"/>
        <w:rPr>
          <w:rFonts w:ascii="Verdana" w:hAnsi="Verdana"/>
          <w:color w:val="000000"/>
          <w:sz w:val="18"/>
          <w:szCs w:val="18"/>
        </w:rPr>
      </w:pPr>
    </w:p>
    <w:p w:rsidR="00987392" w:rsidRPr="009F1B8A" w:rsidRDefault="00987392" w:rsidP="00FC2238">
      <w:pPr>
        <w:numPr>
          <w:ilvl w:val="0"/>
          <w:numId w:val="27"/>
        </w:numPr>
        <w:tabs>
          <w:tab w:val="clear" w:pos="360"/>
          <w:tab w:val="num" w:pos="644"/>
        </w:tabs>
        <w:ind w:left="624"/>
        <w:jc w:val="both"/>
        <w:rPr>
          <w:rFonts w:ascii="Verdana" w:hAnsi="Verdana"/>
          <w:color w:val="000000"/>
          <w:sz w:val="18"/>
          <w:szCs w:val="18"/>
        </w:rPr>
      </w:pPr>
      <w:r w:rsidRPr="009F1B8A">
        <w:rPr>
          <w:rFonts w:ascii="Verdana" w:hAnsi="Verdana"/>
          <w:color w:val="000000"/>
          <w:sz w:val="18"/>
          <w:szCs w:val="18"/>
        </w:rPr>
        <w:t xml:space="preserve">W celu potwierdzenia braku podstaw do wykluczenia na podstawie </w:t>
      </w:r>
      <w:r w:rsidR="001F4AE3" w:rsidRPr="009F1B8A">
        <w:rPr>
          <w:rFonts w:ascii="Verdana" w:hAnsi="Verdana"/>
          <w:color w:val="000000"/>
          <w:sz w:val="18"/>
          <w:szCs w:val="18"/>
        </w:rPr>
        <w:t xml:space="preserve">24 ust. 5 pkt. 1 ustawy </w:t>
      </w:r>
      <w:proofErr w:type="spellStart"/>
      <w:r w:rsidR="001F4AE3" w:rsidRPr="009F1B8A">
        <w:rPr>
          <w:rFonts w:ascii="Verdana" w:hAnsi="Verdana"/>
          <w:color w:val="000000"/>
          <w:sz w:val="18"/>
          <w:szCs w:val="18"/>
        </w:rPr>
        <w:t>Pzp</w:t>
      </w:r>
      <w:proofErr w:type="spellEnd"/>
      <w:r w:rsidR="001F4AE3" w:rsidRPr="009F1B8A">
        <w:rPr>
          <w:rFonts w:ascii="Verdana" w:hAnsi="Verdana"/>
          <w:color w:val="000000"/>
          <w:sz w:val="18"/>
          <w:szCs w:val="18"/>
        </w:rPr>
        <w:t xml:space="preserve"> </w:t>
      </w:r>
      <w:r w:rsidRPr="009F1B8A">
        <w:rPr>
          <w:rFonts w:ascii="Verdana" w:hAnsi="Verdana"/>
          <w:b/>
          <w:color w:val="000000"/>
          <w:sz w:val="18"/>
          <w:szCs w:val="18"/>
        </w:rPr>
        <w:t>podmiotu, na którego zdolnościach technicznych lub zawodowych lub sytuacji finansowej lub ekonomicznej polega</w:t>
      </w:r>
      <w:r w:rsidRPr="009F1B8A">
        <w:rPr>
          <w:rFonts w:ascii="Verdana" w:hAnsi="Verdana"/>
          <w:color w:val="000000"/>
          <w:sz w:val="18"/>
          <w:szCs w:val="18"/>
        </w:rPr>
        <w:t xml:space="preserve"> Wykonawca, Zamawiający wezwie do złożenia </w:t>
      </w:r>
      <w:r w:rsidRPr="009F1B8A">
        <w:rPr>
          <w:rFonts w:ascii="Verdana" w:hAnsi="Verdana"/>
          <w:b/>
          <w:color w:val="000000"/>
          <w:sz w:val="18"/>
          <w:szCs w:val="18"/>
        </w:rPr>
        <w:t>odpisu z właściwego rejestru lub z centralnej ewidencji i informacji o działalności gospodarczej</w:t>
      </w:r>
      <w:r w:rsidRPr="009F1B8A">
        <w:rPr>
          <w:rFonts w:ascii="Verdana" w:hAnsi="Verdana"/>
          <w:color w:val="000000"/>
          <w:sz w:val="18"/>
          <w:szCs w:val="18"/>
        </w:rPr>
        <w:t>, jeżeli odrębne przepisy wymagają wpisu do rejestru lub ewidencji</w:t>
      </w:r>
      <w:r w:rsidR="001F4AE3" w:rsidRPr="009F1B8A">
        <w:rPr>
          <w:rFonts w:ascii="Verdana" w:hAnsi="Verdana"/>
          <w:color w:val="000000"/>
          <w:sz w:val="18"/>
          <w:szCs w:val="18"/>
        </w:rPr>
        <w:t xml:space="preserve"> podmiotu, na którego zdolnościach Wykonawca polega.</w:t>
      </w:r>
    </w:p>
    <w:p w:rsidR="001F4AE3" w:rsidRPr="009F1B8A" w:rsidRDefault="001F4AE3" w:rsidP="00FA1365">
      <w:pPr>
        <w:ind w:left="792"/>
        <w:jc w:val="both"/>
        <w:rPr>
          <w:rFonts w:ascii="Verdana" w:hAnsi="Verdana"/>
          <w:i/>
          <w:iCs/>
          <w:color w:val="000000"/>
          <w:sz w:val="18"/>
          <w:szCs w:val="18"/>
        </w:rPr>
      </w:pPr>
    </w:p>
    <w:p w:rsidR="00987392" w:rsidRDefault="001F4AE3" w:rsidP="009A2D91">
      <w:pPr>
        <w:ind w:left="568"/>
        <w:jc w:val="both"/>
        <w:rPr>
          <w:rFonts w:ascii="Verdana" w:hAnsi="Verdana"/>
          <w:i/>
          <w:iCs/>
          <w:color w:val="000000"/>
          <w:sz w:val="18"/>
          <w:szCs w:val="18"/>
        </w:rPr>
      </w:pPr>
      <w:r w:rsidRPr="009F1B8A">
        <w:rPr>
          <w:rFonts w:ascii="Verdana" w:hAnsi="Verdana"/>
          <w:i/>
          <w:iCs/>
          <w:color w:val="000000"/>
          <w:sz w:val="18"/>
          <w:szCs w:val="18"/>
        </w:rPr>
        <w:t xml:space="preserve">Jeżeli Wykonawca ma siedzibę lub miejsce zamieszkania poza terytorium Rzeczypospolitej Polskiej zamiast dokumentu, o którym mowa wyżej składa dokument lub dokumenty wystawione w kraju, w którym ma siedzibę lub miejsce zamieszkania, potwierdzające że nie otwarto jego likwidacji ani nie ogłoszono jego upadłości -  wystawione </w:t>
      </w:r>
      <w:r w:rsidRPr="009F1B8A">
        <w:rPr>
          <w:rFonts w:ascii="Verdana" w:hAnsi="Verdana"/>
          <w:i/>
          <w:iCs/>
          <w:color w:val="000000"/>
          <w:sz w:val="18"/>
          <w:szCs w:val="18"/>
          <w:u w:val="single"/>
        </w:rPr>
        <w:t>nie wcześniej niż 6 miesięcy</w:t>
      </w:r>
      <w:r w:rsidRPr="009F1B8A">
        <w:rPr>
          <w:rFonts w:ascii="Verdana" w:hAnsi="Verdana"/>
          <w:i/>
          <w:iCs/>
          <w:color w:val="000000"/>
          <w:sz w:val="18"/>
          <w:szCs w:val="18"/>
        </w:rPr>
        <w:t xml:space="preserve"> przed terminem składania ofert.</w:t>
      </w:r>
    </w:p>
    <w:p w:rsidR="009A2D91" w:rsidRPr="009F1B8A" w:rsidRDefault="009A2D91" w:rsidP="009A2D91">
      <w:pPr>
        <w:ind w:left="568"/>
        <w:jc w:val="both"/>
        <w:rPr>
          <w:rFonts w:ascii="Verdana" w:hAnsi="Verdana"/>
          <w:color w:val="000000"/>
          <w:sz w:val="18"/>
          <w:szCs w:val="18"/>
        </w:rPr>
      </w:pPr>
    </w:p>
    <w:p w:rsidR="001974F9" w:rsidRPr="001974F9" w:rsidRDefault="009A2D91" w:rsidP="001974F9">
      <w:pPr>
        <w:pStyle w:val="Tekstpodstawowy3"/>
        <w:ind w:left="340"/>
        <w:rPr>
          <w:rFonts w:ascii="Verdana" w:hAnsi="Verdana" w:cs="Arial"/>
          <w:iCs/>
          <w:color w:val="000000"/>
          <w:sz w:val="18"/>
          <w:szCs w:val="18"/>
        </w:rPr>
      </w:pPr>
      <w:r>
        <w:rPr>
          <w:rFonts w:ascii="Verdana" w:hAnsi="Verdana" w:cs="Arial"/>
          <w:iCs/>
          <w:color w:val="000000"/>
          <w:sz w:val="18"/>
          <w:szCs w:val="18"/>
        </w:rPr>
        <w:t>3</w:t>
      </w:r>
      <w:r w:rsidR="001974F9" w:rsidRPr="001974F9">
        <w:rPr>
          <w:rFonts w:ascii="Verdana" w:hAnsi="Verdana" w:cs="Arial"/>
          <w:iCs/>
          <w:color w:val="000000"/>
          <w:sz w:val="18"/>
          <w:szCs w:val="18"/>
        </w:rPr>
        <w:t>/</w:t>
      </w:r>
      <w:r w:rsidR="001974F9" w:rsidRPr="007A03CD">
        <w:rPr>
          <w:rFonts w:ascii="Verdana" w:hAnsi="Verdana" w:cs="Arial"/>
          <w:iCs/>
          <w:color w:val="000000"/>
        </w:rPr>
        <w:t xml:space="preserve"> </w:t>
      </w:r>
      <w:r w:rsidR="001974F9" w:rsidRPr="003F4C96">
        <w:rPr>
          <w:rFonts w:ascii="Verdana" w:hAnsi="Verdana" w:cs="Arial"/>
          <w:b/>
          <w:iCs/>
          <w:color w:val="000000"/>
          <w:sz w:val="18"/>
          <w:szCs w:val="18"/>
        </w:rPr>
        <w:t>wykaz usług</w:t>
      </w:r>
      <w:r w:rsidR="001974F9" w:rsidRPr="001974F9">
        <w:rPr>
          <w:rFonts w:ascii="Verdana" w:hAnsi="Verdana" w:cs="Arial"/>
          <w:iCs/>
          <w:color w:val="000000"/>
          <w:sz w:val="18"/>
          <w:szCs w:val="18"/>
        </w:rPr>
        <w:t xml:space="preserve"> wykonanych, a w przypadku świadczeń okresowych lub ciągłych również</w:t>
      </w:r>
    </w:p>
    <w:p w:rsidR="001974F9" w:rsidRPr="001974F9" w:rsidRDefault="001974F9" w:rsidP="001974F9">
      <w:pPr>
        <w:pStyle w:val="Tekstpodstawowy3"/>
        <w:ind w:left="340"/>
        <w:rPr>
          <w:rFonts w:ascii="Verdana" w:hAnsi="Verdana" w:cs="Arial"/>
          <w:iCs/>
          <w:color w:val="000000"/>
          <w:sz w:val="18"/>
          <w:szCs w:val="18"/>
        </w:rPr>
      </w:pPr>
      <w:r w:rsidRPr="001974F9">
        <w:rPr>
          <w:rFonts w:ascii="Verdana" w:hAnsi="Verdana" w:cs="Arial"/>
          <w:iCs/>
          <w:color w:val="000000"/>
          <w:sz w:val="18"/>
          <w:szCs w:val="18"/>
        </w:rPr>
        <w:t xml:space="preserve">    wykonywanych , w okresie ostatnich 3 lat przed upływem terminu składania ofert, a </w:t>
      </w:r>
    </w:p>
    <w:p w:rsidR="001974F9" w:rsidRPr="001974F9" w:rsidRDefault="001974F9" w:rsidP="001974F9">
      <w:pPr>
        <w:pStyle w:val="Tekstpodstawowy3"/>
        <w:ind w:left="340"/>
        <w:rPr>
          <w:rFonts w:ascii="Verdana" w:hAnsi="Verdana" w:cs="Arial"/>
          <w:iCs/>
          <w:color w:val="000000"/>
          <w:sz w:val="18"/>
          <w:szCs w:val="18"/>
        </w:rPr>
      </w:pPr>
      <w:r w:rsidRPr="001974F9">
        <w:rPr>
          <w:rFonts w:ascii="Verdana" w:hAnsi="Verdana" w:cs="Arial"/>
          <w:iCs/>
          <w:color w:val="000000"/>
          <w:sz w:val="18"/>
          <w:szCs w:val="18"/>
        </w:rPr>
        <w:t xml:space="preserve">    jeżeli okres prowadzenia działalności jest krótszy- w tym okresie, wraz z podaniem ich</w:t>
      </w:r>
    </w:p>
    <w:p w:rsidR="001974F9" w:rsidRPr="001974F9" w:rsidRDefault="001974F9" w:rsidP="001974F9">
      <w:pPr>
        <w:pStyle w:val="Tekstpodstawowy3"/>
        <w:ind w:left="340"/>
        <w:rPr>
          <w:rFonts w:ascii="Verdana" w:hAnsi="Verdana" w:cs="Arial"/>
          <w:iCs/>
          <w:color w:val="000000"/>
          <w:sz w:val="18"/>
          <w:szCs w:val="18"/>
        </w:rPr>
      </w:pPr>
      <w:r w:rsidRPr="001974F9">
        <w:rPr>
          <w:rFonts w:ascii="Verdana" w:hAnsi="Verdana" w:cs="Arial"/>
          <w:iCs/>
          <w:color w:val="000000"/>
          <w:sz w:val="18"/>
          <w:szCs w:val="18"/>
        </w:rPr>
        <w:t xml:space="preserve">    wartości, przedmiotu, dat wykonania i podmiotów, na rzecz których usługi zostały</w:t>
      </w:r>
    </w:p>
    <w:p w:rsidR="001974F9" w:rsidRPr="001974F9" w:rsidRDefault="001974F9" w:rsidP="001974F9">
      <w:pPr>
        <w:pStyle w:val="Tekstpodstawowy3"/>
        <w:ind w:left="340"/>
        <w:rPr>
          <w:rFonts w:ascii="Verdana" w:hAnsi="Verdana"/>
          <w:color w:val="auto"/>
          <w:sz w:val="18"/>
          <w:szCs w:val="18"/>
        </w:rPr>
      </w:pPr>
      <w:r w:rsidRPr="001974F9">
        <w:rPr>
          <w:color w:val="auto"/>
          <w:sz w:val="18"/>
          <w:szCs w:val="18"/>
        </w:rPr>
        <w:lastRenderedPageBreak/>
        <w:t xml:space="preserve">     </w:t>
      </w:r>
      <w:r w:rsidRPr="001974F9">
        <w:rPr>
          <w:rFonts w:ascii="Verdana" w:hAnsi="Verdana"/>
          <w:color w:val="auto"/>
          <w:sz w:val="18"/>
          <w:szCs w:val="18"/>
        </w:rPr>
        <w:t>wykonane oraz załączeniem dowodów określających, czy usługi zostały wykonane lub</w:t>
      </w:r>
    </w:p>
    <w:p w:rsidR="001974F9" w:rsidRPr="001974F9" w:rsidRDefault="001974F9" w:rsidP="001974F9">
      <w:pPr>
        <w:pStyle w:val="Tekstpodstawowy3"/>
        <w:ind w:left="567"/>
        <w:rPr>
          <w:rFonts w:ascii="Verdana" w:hAnsi="Verdana"/>
          <w:color w:val="auto"/>
          <w:sz w:val="18"/>
          <w:szCs w:val="18"/>
        </w:rPr>
      </w:pPr>
      <w:r w:rsidRPr="001974F9">
        <w:rPr>
          <w:rFonts w:ascii="Verdana" w:hAnsi="Verdana"/>
          <w:color w:val="auto"/>
          <w:sz w:val="18"/>
          <w:szCs w:val="18"/>
        </w:rPr>
        <w:t xml:space="preserve">są wykonywane należycie, przy czym dowodami, o których mowa są referencje bądź    inne dokumenty wystawione przez podmiot , na rzecz którego usługi były wykonywane, a w przypadku świadczeń okresowych lub ciągłych są wykonywane, a jeżeli z uzasadnionej przyczyny o obiektywnym charakterze Wykonawca nie jest w stanie uzyskać tych dokumentów- oświadczenie Wykonawcy. </w:t>
      </w:r>
    </w:p>
    <w:p w:rsidR="003F4C96" w:rsidRPr="00DE5966" w:rsidRDefault="001974F9" w:rsidP="001974F9">
      <w:pPr>
        <w:pStyle w:val="Tekstpodstawowy3"/>
        <w:ind w:left="567"/>
        <w:rPr>
          <w:rFonts w:ascii="Verdana" w:hAnsi="Verdana"/>
          <w:color w:val="C00000"/>
          <w:sz w:val="18"/>
          <w:szCs w:val="18"/>
        </w:rPr>
      </w:pPr>
      <w:r w:rsidRPr="001974F9">
        <w:rPr>
          <w:rFonts w:ascii="Verdana" w:hAnsi="Verdana"/>
          <w:color w:val="auto"/>
          <w:sz w:val="18"/>
          <w:szCs w:val="18"/>
        </w:rPr>
        <w:t xml:space="preserve">( </w:t>
      </w:r>
      <w:r w:rsidRPr="000014D5">
        <w:rPr>
          <w:rFonts w:ascii="Verdana" w:hAnsi="Verdana"/>
          <w:color w:val="auto"/>
          <w:sz w:val="18"/>
          <w:szCs w:val="18"/>
        </w:rPr>
        <w:t xml:space="preserve">Wzór wykazu </w:t>
      </w:r>
      <w:r w:rsidR="00DC27C6" w:rsidRPr="000014D5">
        <w:rPr>
          <w:rFonts w:ascii="Verdana" w:hAnsi="Verdana"/>
          <w:color w:val="auto"/>
          <w:sz w:val="18"/>
          <w:szCs w:val="18"/>
        </w:rPr>
        <w:t xml:space="preserve">stanowi </w:t>
      </w:r>
      <w:r w:rsidRPr="000014D5">
        <w:rPr>
          <w:rFonts w:ascii="Verdana" w:hAnsi="Verdana"/>
          <w:color w:val="auto"/>
          <w:sz w:val="18"/>
          <w:szCs w:val="18"/>
        </w:rPr>
        <w:t xml:space="preserve"> załącznik nr </w:t>
      </w:r>
      <w:r w:rsidR="00B375BD" w:rsidRPr="000014D5">
        <w:rPr>
          <w:rFonts w:ascii="Verdana" w:hAnsi="Verdana"/>
          <w:color w:val="auto"/>
          <w:sz w:val="18"/>
          <w:szCs w:val="18"/>
        </w:rPr>
        <w:t>6</w:t>
      </w:r>
      <w:r w:rsidR="00DE5966" w:rsidRPr="000014D5">
        <w:rPr>
          <w:rFonts w:ascii="Verdana" w:hAnsi="Verdana"/>
          <w:color w:val="auto"/>
          <w:sz w:val="18"/>
          <w:szCs w:val="18"/>
        </w:rPr>
        <w:t xml:space="preserve"> </w:t>
      </w:r>
      <w:r w:rsidRPr="000014D5">
        <w:rPr>
          <w:rFonts w:ascii="Verdana" w:hAnsi="Verdana"/>
          <w:color w:val="auto"/>
          <w:sz w:val="18"/>
          <w:szCs w:val="18"/>
        </w:rPr>
        <w:t>do SIWZ</w:t>
      </w:r>
      <w:r w:rsidR="003F4C96" w:rsidRPr="000014D5">
        <w:rPr>
          <w:rFonts w:ascii="Verdana" w:hAnsi="Verdana"/>
          <w:color w:val="auto"/>
          <w:sz w:val="18"/>
          <w:szCs w:val="18"/>
        </w:rPr>
        <w:t>.</w:t>
      </w:r>
      <w:r w:rsidR="00DE5966" w:rsidRPr="000014D5">
        <w:rPr>
          <w:rFonts w:ascii="Verdana" w:hAnsi="Verdana"/>
          <w:color w:val="auto"/>
          <w:sz w:val="18"/>
          <w:szCs w:val="18"/>
        </w:rPr>
        <w:t>)</w:t>
      </w:r>
      <w:r w:rsidRPr="000014D5">
        <w:rPr>
          <w:rFonts w:ascii="Verdana" w:hAnsi="Verdana"/>
          <w:color w:val="auto"/>
          <w:sz w:val="18"/>
          <w:szCs w:val="18"/>
        </w:rPr>
        <w:t xml:space="preserve"> </w:t>
      </w:r>
    </w:p>
    <w:p w:rsidR="001974F9" w:rsidRDefault="001974F9" w:rsidP="001974F9">
      <w:pPr>
        <w:pStyle w:val="Tekstpodstawowy3"/>
        <w:ind w:left="567"/>
        <w:rPr>
          <w:rFonts w:ascii="Verdana" w:hAnsi="Verdana"/>
          <w:color w:val="auto"/>
          <w:sz w:val="18"/>
          <w:szCs w:val="18"/>
        </w:rPr>
      </w:pPr>
      <w:r w:rsidRPr="001974F9">
        <w:rPr>
          <w:rFonts w:ascii="Verdana" w:hAnsi="Verdana"/>
          <w:color w:val="auto"/>
          <w:sz w:val="18"/>
          <w:szCs w:val="18"/>
        </w:rPr>
        <w:t xml:space="preserve">W przypadku świadczeń okresowych lub ciągłych nadal wykonywanych referencje bądź inne dokumenty potwierdzające ich należyte wykonywanie powinny być wydane nie wcześniej niż 3 miesiące przed upływem terminu składania ofert . </w:t>
      </w:r>
    </w:p>
    <w:p w:rsidR="00C765E2" w:rsidRDefault="00C765E2" w:rsidP="001974F9">
      <w:pPr>
        <w:pStyle w:val="Tekstpodstawowy3"/>
        <w:ind w:left="567"/>
        <w:rPr>
          <w:rFonts w:ascii="Verdana" w:hAnsi="Verdana"/>
          <w:color w:val="auto"/>
          <w:sz w:val="18"/>
          <w:szCs w:val="18"/>
        </w:rPr>
      </w:pPr>
    </w:p>
    <w:p w:rsidR="00C765E2" w:rsidRPr="001974F9" w:rsidRDefault="00C765E2" w:rsidP="001974F9">
      <w:pPr>
        <w:pStyle w:val="Tekstpodstawowy3"/>
        <w:ind w:left="567"/>
        <w:rPr>
          <w:rFonts w:ascii="Verdana" w:hAnsi="Verdana"/>
          <w:color w:val="auto"/>
          <w:sz w:val="18"/>
          <w:szCs w:val="18"/>
        </w:rPr>
      </w:pPr>
    </w:p>
    <w:p w:rsidR="009A2D91" w:rsidRDefault="009A2D91" w:rsidP="009A2D91">
      <w:pPr>
        <w:jc w:val="both"/>
        <w:rPr>
          <w:rFonts w:ascii="Verdana" w:hAnsi="Verdana"/>
          <w:color w:val="000000"/>
          <w:sz w:val="18"/>
          <w:szCs w:val="18"/>
        </w:rPr>
      </w:pPr>
      <w:r>
        <w:rPr>
          <w:rFonts w:ascii="Verdana" w:hAnsi="Verdana"/>
          <w:b/>
          <w:color w:val="000000"/>
          <w:sz w:val="18"/>
          <w:szCs w:val="18"/>
        </w:rPr>
        <w:t xml:space="preserve">   4) w</w:t>
      </w:r>
      <w:r w:rsidR="00EE0966" w:rsidRPr="009F1B8A">
        <w:rPr>
          <w:rFonts w:ascii="Verdana" w:hAnsi="Verdana"/>
          <w:b/>
          <w:color w:val="000000"/>
          <w:sz w:val="18"/>
          <w:szCs w:val="18"/>
        </w:rPr>
        <w:t>ykaz osób</w:t>
      </w:r>
      <w:r w:rsidR="003B316E" w:rsidRPr="009F1B8A">
        <w:rPr>
          <w:rFonts w:ascii="Verdana" w:hAnsi="Verdana"/>
          <w:b/>
          <w:color w:val="000000"/>
          <w:sz w:val="18"/>
          <w:szCs w:val="18"/>
        </w:rPr>
        <w:t>,</w:t>
      </w:r>
      <w:r w:rsidR="00EE0966" w:rsidRPr="009F1B8A">
        <w:rPr>
          <w:rFonts w:ascii="Verdana" w:hAnsi="Verdana"/>
          <w:color w:val="000000"/>
          <w:sz w:val="18"/>
          <w:szCs w:val="18"/>
        </w:rPr>
        <w:t xml:space="preserve"> skierowanych przez Wykonawcę do realizacji zamówienia publicznego, </w:t>
      </w:r>
      <w:r w:rsidR="003F4C96">
        <w:rPr>
          <w:rFonts w:ascii="Verdana" w:hAnsi="Verdana"/>
          <w:color w:val="000000"/>
          <w:sz w:val="18"/>
          <w:szCs w:val="18"/>
        </w:rPr>
        <w:t xml:space="preserve">wraz z </w:t>
      </w:r>
      <w:r>
        <w:rPr>
          <w:rFonts w:ascii="Verdana" w:hAnsi="Verdana"/>
          <w:color w:val="000000"/>
          <w:sz w:val="18"/>
          <w:szCs w:val="18"/>
        </w:rPr>
        <w:t xml:space="preserve">   </w:t>
      </w:r>
    </w:p>
    <w:p w:rsidR="00EE0966" w:rsidRPr="000014D5" w:rsidRDefault="009A2D91" w:rsidP="009A2D91">
      <w:pPr>
        <w:ind w:left="426"/>
        <w:jc w:val="both"/>
        <w:rPr>
          <w:rFonts w:ascii="Verdana" w:hAnsi="Verdana"/>
          <w:sz w:val="18"/>
          <w:szCs w:val="18"/>
        </w:rPr>
      </w:pPr>
      <w:r>
        <w:rPr>
          <w:rFonts w:ascii="Verdana" w:hAnsi="Verdana"/>
          <w:b/>
          <w:color w:val="000000"/>
          <w:sz w:val="18"/>
          <w:szCs w:val="18"/>
        </w:rPr>
        <w:t xml:space="preserve"> </w:t>
      </w:r>
      <w:r w:rsidR="003F4C96">
        <w:rPr>
          <w:rFonts w:ascii="Verdana" w:hAnsi="Verdana"/>
          <w:color w:val="000000"/>
          <w:sz w:val="18"/>
          <w:szCs w:val="18"/>
        </w:rPr>
        <w:t xml:space="preserve">informacjami </w:t>
      </w:r>
      <w:r w:rsidR="00EE0966" w:rsidRPr="009F1B8A">
        <w:rPr>
          <w:rFonts w:ascii="Verdana" w:hAnsi="Verdana"/>
          <w:color w:val="000000"/>
          <w:sz w:val="18"/>
          <w:szCs w:val="18"/>
        </w:rPr>
        <w:t>na temat ich kwalifikacji zawodowych, uprawnień,  niezbędnych do wykonania zamówienia publicznego, a także zakresu wykonywanych przez nie czynności oraz informację o podstawie do dysponowania tymi osobami</w:t>
      </w:r>
      <w:r w:rsidR="00E842A4" w:rsidRPr="009F1B8A">
        <w:rPr>
          <w:rFonts w:ascii="Verdana" w:hAnsi="Verdana"/>
          <w:color w:val="000000"/>
          <w:sz w:val="18"/>
          <w:szCs w:val="18"/>
        </w:rPr>
        <w:t xml:space="preserve"> </w:t>
      </w:r>
      <w:r w:rsidR="00E842A4" w:rsidRPr="000014D5">
        <w:rPr>
          <w:rFonts w:ascii="Verdana" w:hAnsi="Verdana"/>
          <w:sz w:val="18"/>
          <w:szCs w:val="18"/>
        </w:rPr>
        <w:t xml:space="preserve">(wzór </w:t>
      </w:r>
      <w:r w:rsidR="003F4C96" w:rsidRPr="000014D5">
        <w:rPr>
          <w:rFonts w:ascii="Verdana" w:hAnsi="Verdana"/>
          <w:sz w:val="18"/>
          <w:szCs w:val="18"/>
        </w:rPr>
        <w:t xml:space="preserve">wykazu  </w:t>
      </w:r>
      <w:r w:rsidR="00D5012A" w:rsidRPr="000014D5">
        <w:rPr>
          <w:rFonts w:ascii="Verdana" w:hAnsi="Verdana"/>
          <w:sz w:val="18"/>
          <w:szCs w:val="18"/>
        </w:rPr>
        <w:t xml:space="preserve">stanowi zał.nr </w:t>
      </w:r>
      <w:r w:rsidR="00B375BD" w:rsidRPr="000014D5">
        <w:rPr>
          <w:rFonts w:ascii="Verdana" w:hAnsi="Verdana"/>
          <w:sz w:val="18"/>
          <w:szCs w:val="18"/>
        </w:rPr>
        <w:t>7</w:t>
      </w:r>
      <w:r w:rsidR="00DC27C6" w:rsidRPr="000014D5">
        <w:rPr>
          <w:rFonts w:ascii="Verdana" w:hAnsi="Verdana"/>
          <w:sz w:val="18"/>
          <w:szCs w:val="18"/>
        </w:rPr>
        <w:t xml:space="preserve"> do SIWZ </w:t>
      </w:r>
      <w:r w:rsidR="00E82707" w:rsidRPr="000014D5">
        <w:rPr>
          <w:rFonts w:ascii="Verdana" w:hAnsi="Verdana"/>
          <w:sz w:val="18"/>
          <w:szCs w:val="18"/>
        </w:rPr>
        <w:t>)</w:t>
      </w:r>
      <w:r w:rsidR="00EE0966" w:rsidRPr="000014D5">
        <w:rPr>
          <w:rFonts w:ascii="Verdana" w:hAnsi="Verdana"/>
          <w:sz w:val="18"/>
          <w:szCs w:val="18"/>
        </w:rPr>
        <w:t>.</w:t>
      </w:r>
    </w:p>
    <w:p w:rsidR="00681C0F" w:rsidRPr="009F1B8A" w:rsidRDefault="00681C0F" w:rsidP="003F0342">
      <w:pPr>
        <w:rPr>
          <w:rFonts w:ascii="Verdana" w:hAnsi="Verdana"/>
          <w:color w:val="000000"/>
          <w:sz w:val="18"/>
          <w:szCs w:val="18"/>
        </w:rPr>
      </w:pPr>
    </w:p>
    <w:p w:rsidR="00600477" w:rsidRPr="009F1B8A" w:rsidRDefault="00BF0C8B" w:rsidP="007B1EC1">
      <w:pPr>
        <w:shd w:val="clear" w:color="auto" w:fill="FFD966"/>
        <w:rPr>
          <w:rFonts w:ascii="Verdana" w:hAnsi="Verdana"/>
          <w:b/>
          <w:color w:val="000000"/>
          <w:sz w:val="18"/>
          <w:szCs w:val="18"/>
        </w:rPr>
      </w:pPr>
      <w:r w:rsidRPr="009F1B8A">
        <w:rPr>
          <w:rFonts w:ascii="Verdana" w:hAnsi="Verdana"/>
          <w:b/>
          <w:color w:val="000000"/>
          <w:sz w:val="18"/>
          <w:szCs w:val="18"/>
        </w:rPr>
        <w:t xml:space="preserve">X. </w:t>
      </w:r>
      <w:r w:rsidR="00600477" w:rsidRPr="009F1B8A">
        <w:rPr>
          <w:rFonts w:ascii="Verdana" w:hAnsi="Verdana"/>
          <w:b/>
          <w:color w:val="000000"/>
          <w:sz w:val="18"/>
          <w:szCs w:val="18"/>
        </w:rPr>
        <w:t>INFORMACJA DLA WYKONAWCÓW POLEGAJĄCYCH NA ZASOBACH INNYCH PODMIOTÓW</w:t>
      </w:r>
      <w:r w:rsidR="00BE1A15" w:rsidRPr="009F1B8A">
        <w:rPr>
          <w:rFonts w:ascii="Verdana" w:hAnsi="Verdana"/>
          <w:b/>
          <w:color w:val="000000"/>
          <w:sz w:val="18"/>
          <w:szCs w:val="18"/>
        </w:rPr>
        <w:t>, NA ZASADACH OKREŚLONYCH W ART. 22A USTAWY PZP ORAZ ZAMIERZAJĄCYCH POWIERZYĆ CZĘŚCI ZAMÓWIENIA PODWYK</w:t>
      </w:r>
      <w:r w:rsidR="00BA65F5" w:rsidRPr="009F1B8A">
        <w:rPr>
          <w:rFonts w:ascii="Verdana" w:hAnsi="Verdana"/>
          <w:b/>
          <w:color w:val="000000"/>
          <w:sz w:val="18"/>
          <w:szCs w:val="18"/>
        </w:rPr>
        <w:t>O</w:t>
      </w:r>
      <w:r w:rsidR="00BE1A15" w:rsidRPr="009F1B8A">
        <w:rPr>
          <w:rFonts w:ascii="Verdana" w:hAnsi="Verdana"/>
          <w:b/>
          <w:color w:val="000000"/>
          <w:sz w:val="18"/>
          <w:szCs w:val="18"/>
        </w:rPr>
        <w:t>NAWCOM</w:t>
      </w:r>
    </w:p>
    <w:p w:rsidR="00847CAE" w:rsidRPr="009F1B8A" w:rsidRDefault="005A12A9" w:rsidP="003F0342">
      <w:pPr>
        <w:rPr>
          <w:rFonts w:ascii="Verdana" w:hAnsi="Verdana"/>
          <w:color w:val="000000"/>
          <w:sz w:val="18"/>
          <w:szCs w:val="18"/>
        </w:rPr>
      </w:pPr>
      <w:r w:rsidRPr="009F1B8A">
        <w:rPr>
          <w:rFonts w:ascii="Verdana" w:hAnsi="Verdana"/>
          <w:color w:val="000000"/>
          <w:sz w:val="18"/>
          <w:szCs w:val="18"/>
        </w:rPr>
        <w:t xml:space="preserve"> </w:t>
      </w:r>
    </w:p>
    <w:p w:rsidR="00FA5228" w:rsidRPr="009F1B8A" w:rsidRDefault="00F068C8" w:rsidP="00FC2238">
      <w:pPr>
        <w:numPr>
          <w:ilvl w:val="0"/>
          <w:numId w:val="19"/>
        </w:numPr>
        <w:ind w:left="357" w:hanging="357"/>
        <w:jc w:val="both"/>
        <w:rPr>
          <w:rFonts w:ascii="Verdana" w:hAnsi="Verdana"/>
          <w:color w:val="000000"/>
          <w:sz w:val="18"/>
          <w:szCs w:val="18"/>
        </w:rPr>
      </w:pPr>
      <w:r w:rsidRPr="009F1B8A">
        <w:rPr>
          <w:rFonts w:ascii="Verdana" w:hAnsi="Verdana"/>
          <w:color w:val="000000"/>
          <w:sz w:val="18"/>
          <w:szCs w:val="18"/>
        </w:rPr>
        <w:t xml:space="preserve"> </w:t>
      </w:r>
      <w:r w:rsidR="00B7582D" w:rsidRPr="009F1B8A">
        <w:rPr>
          <w:rFonts w:ascii="Verdana" w:hAnsi="Verdana"/>
          <w:color w:val="000000"/>
          <w:sz w:val="18"/>
          <w:szCs w:val="18"/>
        </w:rPr>
        <w:t>Wykonawca może  w celu potwierdzenia  spełniania warunków udziału w postępowaniu, polegać  na zdolnościach technicznych lub zawodowych</w:t>
      </w:r>
      <w:r w:rsidR="00FA5228" w:rsidRPr="009F1B8A">
        <w:rPr>
          <w:rFonts w:ascii="Verdana" w:hAnsi="Verdana"/>
          <w:color w:val="000000"/>
          <w:sz w:val="18"/>
          <w:szCs w:val="18"/>
        </w:rPr>
        <w:t xml:space="preserve"> lub sytuacji finansowej lub ekonomicznej innych podmiotów, niezależnie od charakteru prawnego łączących go z nim stosunków prawnych.</w:t>
      </w:r>
    </w:p>
    <w:p w:rsidR="00632BDA" w:rsidRPr="009F1B8A" w:rsidRDefault="00F068C8" w:rsidP="00FC2238">
      <w:pPr>
        <w:numPr>
          <w:ilvl w:val="0"/>
          <w:numId w:val="19"/>
        </w:numPr>
        <w:ind w:left="357" w:hanging="357"/>
        <w:jc w:val="both"/>
        <w:rPr>
          <w:rFonts w:ascii="Verdana" w:hAnsi="Verdana"/>
          <w:color w:val="000000"/>
          <w:sz w:val="18"/>
          <w:szCs w:val="18"/>
        </w:rPr>
      </w:pPr>
      <w:r w:rsidRPr="009F1B8A">
        <w:rPr>
          <w:rFonts w:ascii="Verdana" w:hAnsi="Verdana"/>
          <w:color w:val="000000"/>
          <w:sz w:val="18"/>
          <w:szCs w:val="18"/>
        </w:rPr>
        <w:t xml:space="preserve"> </w:t>
      </w:r>
      <w:r w:rsidR="00282DFD" w:rsidRPr="009F1B8A">
        <w:rPr>
          <w:rFonts w:ascii="Verdana" w:hAnsi="Verdana"/>
          <w:color w:val="000000"/>
          <w:sz w:val="18"/>
          <w:szCs w:val="18"/>
        </w:rPr>
        <w:t xml:space="preserve">W celu oceny, czy </w:t>
      </w:r>
      <w:r w:rsidR="00FA5228" w:rsidRPr="009F1B8A">
        <w:rPr>
          <w:rFonts w:ascii="Verdana" w:hAnsi="Verdana"/>
          <w:color w:val="000000"/>
          <w:sz w:val="18"/>
          <w:szCs w:val="18"/>
        </w:rPr>
        <w:t>Wykonawca, który</w:t>
      </w:r>
      <w:r w:rsidR="00FA5228" w:rsidRPr="009F1B8A">
        <w:rPr>
          <w:rFonts w:ascii="Verdana" w:hAnsi="Verdana"/>
          <w:sz w:val="18"/>
          <w:szCs w:val="18"/>
        </w:rPr>
        <w:t xml:space="preserve"> polega na zdolnościach lub sytuacji innych podmiotów, musi udowodnić Zamawiają</w:t>
      </w:r>
      <w:r w:rsidR="00282DFD" w:rsidRPr="009F1B8A">
        <w:rPr>
          <w:rFonts w:ascii="Verdana" w:hAnsi="Verdana"/>
          <w:sz w:val="18"/>
          <w:szCs w:val="18"/>
        </w:rPr>
        <w:t xml:space="preserve">cemu, że </w:t>
      </w:r>
      <w:r w:rsidR="00FA5228" w:rsidRPr="009F1B8A">
        <w:rPr>
          <w:rFonts w:ascii="Verdana" w:hAnsi="Verdana"/>
          <w:sz w:val="18"/>
          <w:szCs w:val="18"/>
        </w:rPr>
        <w:t xml:space="preserve">będzie dysponował niezbędnymi zasobami </w:t>
      </w:r>
      <w:r w:rsidR="00282DFD" w:rsidRPr="009F1B8A">
        <w:rPr>
          <w:rFonts w:ascii="Verdana" w:hAnsi="Verdana"/>
          <w:sz w:val="18"/>
          <w:szCs w:val="18"/>
        </w:rPr>
        <w:t>w stopniu umożliwiającym należyte wykonanie zamówienia oraz oceny, czy stosunek łączący wykonawcę z tymi podmiotami gwarantuje rzeczywisty dostęp do ich zasobów</w:t>
      </w:r>
      <w:r w:rsidR="00E703EF" w:rsidRPr="009F1B8A">
        <w:rPr>
          <w:rFonts w:ascii="Verdana" w:hAnsi="Verdana"/>
          <w:sz w:val="18"/>
          <w:szCs w:val="18"/>
        </w:rPr>
        <w:t xml:space="preserve"> żąda dokumentów</w:t>
      </w:r>
      <w:r w:rsidR="00BA65F5" w:rsidRPr="009F1B8A">
        <w:rPr>
          <w:rFonts w:ascii="Verdana" w:hAnsi="Verdana"/>
          <w:sz w:val="18"/>
          <w:szCs w:val="18"/>
        </w:rPr>
        <w:t>,</w:t>
      </w:r>
      <w:r w:rsidR="00E703EF" w:rsidRPr="009F1B8A">
        <w:rPr>
          <w:rFonts w:ascii="Verdana" w:hAnsi="Verdana"/>
          <w:sz w:val="18"/>
          <w:szCs w:val="18"/>
        </w:rPr>
        <w:t xml:space="preserve"> a </w:t>
      </w:r>
      <w:r w:rsidR="00E703EF" w:rsidRPr="009F1B8A">
        <w:rPr>
          <w:rFonts w:ascii="Verdana" w:hAnsi="Verdana"/>
          <w:b/>
          <w:sz w:val="18"/>
          <w:szCs w:val="18"/>
        </w:rPr>
        <w:t>w szczególności zobowiązania</w:t>
      </w:r>
      <w:r w:rsidR="00FA5228" w:rsidRPr="009F1B8A">
        <w:rPr>
          <w:rFonts w:ascii="Verdana" w:hAnsi="Verdana"/>
          <w:b/>
          <w:sz w:val="18"/>
          <w:szCs w:val="18"/>
        </w:rPr>
        <w:t xml:space="preserve"> tych podmiotów do oddania mu do dyspozycji niezbędnych zasobó</w:t>
      </w:r>
      <w:r w:rsidR="00746F49" w:rsidRPr="009F1B8A">
        <w:rPr>
          <w:rFonts w:ascii="Verdana" w:hAnsi="Verdana"/>
          <w:b/>
          <w:sz w:val="18"/>
          <w:szCs w:val="18"/>
        </w:rPr>
        <w:t>w na potrzeby wykonania</w:t>
      </w:r>
      <w:r w:rsidR="00FA5228" w:rsidRPr="009F1B8A">
        <w:rPr>
          <w:rFonts w:ascii="Verdana" w:hAnsi="Verdana"/>
          <w:b/>
          <w:sz w:val="18"/>
          <w:szCs w:val="18"/>
        </w:rPr>
        <w:t xml:space="preserve"> zamówienia</w:t>
      </w:r>
      <w:r w:rsidR="00E703EF" w:rsidRPr="009F1B8A">
        <w:rPr>
          <w:rFonts w:ascii="Verdana" w:hAnsi="Verdana"/>
          <w:sz w:val="18"/>
          <w:szCs w:val="18"/>
        </w:rPr>
        <w:t>, z których będzie wynikać</w:t>
      </w:r>
      <w:r w:rsidR="00632BDA" w:rsidRPr="009F1B8A">
        <w:rPr>
          <w:rFonts w:ascii="Verdana" w:hAnsi="Verdana"/>
          <w:sz w:val="18"/>
          <w:szCs w:val="18"/>
        </w:rPr>
        <w:t xml:space="preserve">: </w:t>
      </w:r>
    </w:p>
    <w:p w:rsidR="00FA5228" w:rsidRPr="009F1B8A" w:rsidRDefault="00632BDA" w:rsidP="00FC2238">
      <w:pPr>
        <w:numPr>
          <w:ilvl w:val="0"/>
          <w:numId w:val="21"/>
        </w:numPr>
        <w:jc w:val="both"/>
        <w:rPr>
          <w:rFonts w:ascii="Verdana" w:hAnsi="Verdana"/>
          <w:color w:val="000000"/>
          <w:sz w:val="18"/>
          <w:szCs w:val="18"/>
        </w:rPr>
      </w:pPr>
      <w:r w:rsidRPr="009F1B8A">
        <w:rPr>
          <w:rFonts w:ascii="Verdana" w:hAnsi="Verdana"/>
          <w:sz w:val="18"/>
          <w:szCs w:val="18"/>
        </w:rPr>
        <w:t xml:space="preserve">zakres </w:t>
      </w:r>
      <w:r w:rsidR="00282DFD" w:rsidRPr="009F1B8A">
        <w:rPr>
          <w:rFonts w:ascii="Verdana" w:hAnsi="Verdana"/>
          <w:sz w:val="18"/>
          <w:szCs w:val="18"/>
        </w:rPr>
        <w:t>dostępnych Wykonawcy zasobów innego</w:t>
      </w:r>
      <w:r w:rsidRPr="009F1B8A">
        <w:rPr>
          <w:rFonts w:ascii="Verdana" w:hAnsi="Verdana"/>
          <w:sz w:val="18"/>
          <w:szCs w:val="18"/>
        </w:rPr>
        <w:t xml:space="preserve"> podmiotu,</w:t>
      </w:r>
    </w:p>
    <w:p w:rsidR="00632BDA" w:rsidRPr="009F1B8A" w:rsidRDefault="00632BDA" w:rsidP="00FC2238">
      <w:pPr>
        <w:numPr>
          <w:ilvl w:val="0"/>
          <w:numId w:val="21"/>
        </w:numPr>
        <w:ind w:left="567" w:hanging="207"/>
        <w:jc w:val="both"/>
        <w:rPr>
          <w:rFonts w:ascii="Verdana" w:hAnsi="Verdana"/>
          <w:color w:val="000000"/>
          <w:sz w:val="18"/>
          <w:szCs w:val="18"/>
        </w:rPr>
      </w:pPr>
      <w:r w:rsidRPr="009F1B8A">
        <w:rPr>
          <w:rFonts w:ascii="Verdana" w:hAnsi="Verdana"/>
          <w:sz w:val="18"/>
          <w:szCs w:val="18"/>
        </w:rPr>
        <w:t>sposób wykorzystania zasobów innego podmiotu, przez Wykonawcę, przy wykonywaniu zamówienia publicznego,</w:t>
      </w:r>
    </w:p>
    <w:p w:rsidR="00282DFD" w:rsidRPr="009F1B8A" w:rsidRDefault="00282DFD" w:rsidP="00FC2238">
      <w:pPr>
        <w:numPr>
          <w:ilvl w:val="0"/>
          <w:numId w:val="21"/>
        </w:numPr>
        <w:ind w:left="567" w:hanging="207"/>
        <w:jc w:val="both"/>
        <w:rPr>
          <w:rFonts w:ascii="Verdana" w:hAnsi="Verdana"/>
          <w:color w:val="000000"/>
          <w:sz w:val="18"/>
          <w:szCs w:val="18"/>
        </w:rPr>
      </w:pPr>
      <w:r w:rsidRPr="009F1B8A">
        <w:rPr>
          <w:rFonts w:ascii="Verdana" w:hAnsi="Verdana"/>
          <w:sz w:val="18"/>
          <w:szCs w:val="18"/>
        </w:rPr>
        <w:t>zakres i okres udziału innego podmiotu przy wykonywaniu zamówienia publicznego,</w:t>
      </w:r>
    </w:p>
    <w:p w:rsidR="00632BDA" w:rsidRPr="009F1B8A" w:rsidRDefault="00632BDA" w:rsidP="00FC2238">
      <w:pPr>
        <w:numPr>
          <w:ilvl w:val="0"/>
          <w:numId w:val="21"/>
        </w:numPr>
        <w:ind w:left="567" w:hanging="207"/>
        <w:jc w:val="both"/>
        <w:rPr>
          <w:rFonts w:ascii="Verdana" w:hAnsi="Verdana"/>
          <w:color w:val="000000"/>
          <w:sz w:val="18"/>
          <w:szCs w:val="18"/>
        </w:rPr>
      </w:pPr>
      <w:r w:rsidRPr="009F1B8A">
        <w:rPr>
          <w:rFonts w:ascii="Verdana" w:hAnsi="Verdana"/>
          <w:color w:val="000000"/>
          <w:sz w:val="18"/>
          <w:szCs w:val="18"/>
        </w:rPr>
        <w:t xml:space="preserve">czy podmiot, na zdolnościach którego wykonawca polega w odniesieniu do warunków udziału w postępowaniu dotyczących wykształcenia, kwalifikacji zawodowych lub doświadczenia, zrealizuje </w:t>
      </w:r>
      <w:r w:rsidR="003B4435">
        <w:rPr>
          <w:rFonts w:ascii="Verdana" w:hAnsi="Verdana"/>
          <w:color w:val="000000"/>
          <w:sz w:val="18"/>
          <w:szCs w:val="18"/>
        </w:rPr>
        <w:t>usługi</w:t>
      </w:r>
      <w:r w:rsidRPr="009F1B8A">
        <w:rPr>
          <w:rFonts w:ascii="Verdana" w:hAnsi="Verdana"/>
          <w:color w:val="000000"/>
          <w:sz w:val="18"/>
          <w:szCs w:val="18"/>
        </w:rPr>
        <w:t>, których wskazane zdolności dotyczą.</w:t>
      </w:r>
    </w:p>
    <w:p w:rsidR="00746F49" w:rsidRPr="009F1B8A" w:rsidRDefault="00FA5228" w:rsidP="00FC2238">
      <w:pPr>
        <w:numPr>
          <w:ilvl w:val="0"/>
          <w:numId w:val="19"/>
        </w:numPr>
        <w:jc w:val="both"/>
        <w:rPr>
          <w:rFonts w:ascii="Verdana" w:hAnsi="Verdana"/>
          <w:color w:val="000000"/>
          <w:sz w:val="18"/>
          <w:szCs w:val="18"/>
        </w:rPr>
      </w:pPr>
      <w:r w:rsidRPr="009F1B8A">
        <w:rPr>
          <w:rFonts w:ascii="Verdana" w:hAnsi="Verdana"/>
          <w:sz w:val="18"/>
          <w:szCs w:val="18"/>
        </w:rPr>
        <w:t>Zamawiający oceni, czy udostępniane Wykonawcy przez inne podmioty zdolności te</w:t>
      </w:r>
      <w:r w:rsidR="00612C67" w:rsidRPr="009F1B8A">
        <w:rPr>
          <w:rFonts w:ascii="Verdana" w:hAnsi="Verdana"/>
          <w:sz w:val="18"/>
          <w:szCs w:val="18"/>
        </w:rPr>
        <w:t>chniczne lub zawodowe</w:t>
      </w:r>
      <w:r w:rsidR="00F068C8" w:rsidRPr="009F1B8A">
        <w:rPr>
          <w:rFonts w:ascii="Verdana" w:hAnsi="Verdana"/>
          <w:sz w:val="18"/>
          <w:szCs w:val="18"/>
        </w:rPr>
        <w:t xml:space="preserve"> lub finansowe lub ekonomiczne</w:t>
      </w:r>
      <w:r w:rsidRPr="009F1B8A">
        <w:rPr>
          <w:rFonts w:ascii="Verdana" w:hAnsi="Verdana"/>
          <w:sz w:val="18"/>
          <w:szCs w:val="18"/>
        </w:rPr>
        <w:t>, pozwalają na wykazanie przez Wykonawcę spełniania warunków udziału w postępowaniu oraz bada, czy nie zachodzą wobec tego podmiotu podstawy wykluczenia, o których mowa w art. 24 ust. 1 pkt 13-</w:t>
      </w:r>
      <w:r w:rsidRPr="009F1B8A">
        <w:rPr>
          <w:rFonts w:ascii="Verdana" w:hAnsi="Verdana"/>
          <w:color w:val="000000"/>
          <w:sz w:val="18"/>
          <w:szCs w:val="18"/>
        </w:rPr>
        <w:t xml:space="preserve">22 oraz </w:t>
      </w:r>
      <w:r w:rsidR="00247ED1" w:rsidRPr="009F1B8A">
        <w:rPr>
          <w:rFonts w:ascii="Verdana" w:hAnsi="Verdana"/>
          <w:color w:val="000000"/>
          <w:sz w:val="18"/>
          <w:szCs w:val="18"/>
        </w:rPr>
        <w:t>ust. 5</w:t>
      </w:r>
      <w:r w:rsidRPr="009F1B8A">
        <w:rPr>
          <w:rFonts w:ascii="Verdana" w:hAnsi="Verdana"/>
          <w:sz w:val="18"/>
          <w:szCs w:val="18"/>
        </w:rPr>
        <w:t xml:space="preserve"> ustawy </w:t>
      </w:r>
      <w:proofErr w:type="spellStart"/>
      <w:r w:rsidRPr="009F1B8A">
        <w:rPr>
          <w:rFonts w:ascii="Verdana" w:hAnsi="Verdana"/>
          <w:sz w:val="18"/>
          <w:szCs w:val="18"/>
        </w:rPr>
        <w:t>Pzp</w:t>
      </w:r>
      <w:proofErr w:type="spellEnd"/>
      <w:r w:rsidRPr="009F1B8A">
        <w:rPr>
          <w:rFonts w:ascii="Verdana" w:hAnsi="Verdana"/>
          <w:sz w:val="18"/>
          <w:szCs w:val="18"/>
        </w:rPr>
        <w:t>.</w:t>
      </w:r>
    </w:p>
    <w:p w:rsidR="00914A33" w:rsidRPr="00D74FF1" w:rsidRDefault="00E703EF" w:rsidP="00FC2238">
      <w:pPr>
        <w:numPr>
          <w:ilvl w:val="0"/>
          <w:numId w:val="19"/>
        </w:numPr>
        <w:rPr>
          <w:rFonts w:ascii="Verdana" w:hAnsi="Verdana"/>
          <w:color w:val="000000"/>
          <w:sz w:val="18"/>
          <w:szCs w:val="18"/>
        </w:rPr>
      </w:pPr>
      <w:r w:rsidRPr="00D74FF1">
        <w:rPr>
          <w:rFonts w:ascii="Verdana" w:hAnsi="Verdana"/>
          <w:sz w:val="18"/>
          <w:szCs w:val="18"/>
        </w:rPr>
        <w:t>W odniesieniu do warunków dotyczących wykształcenia, kwalifikacji zawodowych lub doświadczenia, Wykonawcy mogą polegać na zdolnościach innych podmiotów, jeśl</w:t>
      </w:r>
      <w:r w:rsidR="003B4435">
        <w:rPr>
          <w:rFonts w:ascii="Verdana" w:hAnsi="Verdana"/>
          <w:sz w:val="18"/>
          <w:szCs w:val="18"/>
        </w:rPr>
        <w:t>i podmioty te zrealizują usługi</w:t>
      </w:r>
      <w:r w:rsidRPr="00D74FF1">
        <w:rPr>
          <w:rFonts w:ascii="Verdana" w:hAnsi="Verdana"/>
          <w:sz w:val="18"/>
          <w:szCs w:val="18"/>
        </w:rPr>
        <w:t>, do realizacji których te zdolności są wymagane.</w:t>
      </w:r>
    </w:p>
    <w:p w:rsidR="005B4A06" w:rsidRPr="009F1B8A" w:rsidRDefault="00F068C8" w:rsidP="00FC2238">
      <w:pPr>
        <w:numPr>
          <w:ilvl w:val="0"/>
          <w:numId w:val="19"/>
        </w:numPr>
        <w:ind w:left="357" w:hanging="357"/>
        <w:jc w:val="both"/>
        <w:rPr>
          <w:rFonts w:ascii="Verdana" w:hAnsi="Verdana"/>
          <w:color w:val="000000"/>
          <w:sz w:val="18"/>
          <w:szCs w:val="18"/>
        </w:rPr>
      </w:pPr>
      <w:r w:rsidRPr="009F1B8A">
        <w:rPr>
          <w:rFonts w:ascii="Verdana" w:hAnsi="Verdana"/>
          <w:sz w:val="18"/>
          <w:szCs w:val="18"/>
        </w:rPr>
        <w:t xml:space="preserve"> </w:t>
      </w:r>
      <w:r w:rsidR="005B4A06" w:rsidRPr="009F1B8A">
        <w:rPr>
          <w:rFonts w:ascii="Verdana" w:hAnsi="Verdana"/>
          <w:sz w:val="18"/>
          <w:szCs w:val="18"/>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FA5228" w:rsidRPr="009F1B8A" w:rsidRDefault="00F068C8" w:rsidP="00FC2238">
      <w:pPr>
        <w:numPr>
          <w:ilvl w:val="0"/>
          <w:numId w:val="19"/>
        </w:numPr>
        <w:ind w:left="357" w:hanging="357"/>
        <w:jc w:val="both"/>
        <w:rPr>
          <w:rFonts w:ascii="Verdana" w:hAnsi="Verdana"/>
          <w:sz w:val="18"/>
          <w:szCs w:val="18"/>
        </w:rPr>
      </w:pPr>
      <w:r w:rsidRPr="009F1B8A">
        <w:rPr>
          <w:rFonts w:ascii="Verdana" w:hAnsi="Verdana"/>
          <w:sz w:val="18"/>
          <w:szCs w:val="18"/>
        </w:rPr>
        <w:t xml:space="preserve"> </w:t>
      </w:r>
      <w:r w:rsidR="00B53E4F" w:rsidRPr="009F1B8A">
        <w:rPr>
          <w:rFonts w:ascii="Verdana" w:hAnsi="Verdana"/>
          <w:sz w:val="18"/>
          <w:szCs w:val="18"/>
        </w:rPr>
        <w:t>W celu wykazania braku istnienia wobec podmiotów udostępniających zasoby podstaw wykluczenia oraz spełniania, w zakresie, w jakim powołuje się na ich zasoby, warunków udziału w postepowaniu, Wykonawca zamieszcza informacje o tych podmiotach w</w:t>
      </w:r>
      <w:r w:rsidR="00E842A4" w:rsidRPr="009F1B8A">
        <w:rPr>
          <w:rFonts w:ascii="Verdana" w:hAnsi="Verdana"/>
          <w:sz w:val="18"/>
          <w:szCs w:val="18"/>
        </w:rPr>
        <w:t xml:space="preserve"> oświadczeniach, o których</w:t>
      </w:r>
      <w:r w:rsidR="001057A6" w:rsidRPr="009F1B8A">
        <w:rPr>
          <w:rFonts w:ascii="Verdana" w:hAnsi="Verdana"/>
          <w:sz w:val="18"/>
          <w:szCs w:val="18"/>
        </w:rPr>
        <w:t xml:space="preserve"> mowa w </w:t>
      </w:r>
      <w:r w:rsidR="00E842A4" w:rsidRPr="009F1B8A">
        <w:rPr>
          <w:rFonts w:ascii="Verdana" w:hAnsi="Verdana"/>
          <w:sz w:val="18"/>
          <w:szCs w:val="18"/>
        </w:rPr>
        <w:t xml:space="preserve">pkt </w:t>
      </w:r>
      <w:r w:rsidR="001D2513">
        <w:rPr>
          <w:rFonts w:ascii="Verdana" w:hAnsi="Verdana"/>
          <w:sz w:val="18"/>
          <w:szCs w:val="18"/>
        </w:rPr>
        <w:t>I</w:t>
      </w:r>
      <w:r w:rsidR="00E842A4" w:rsidRPr="009F1B8A">
        <w:rPr>
          <w:rFonts w:ascii="Verdana" w:hAnsi="Verdana"/>
          <w:sz w:val="18"/>
          <w:szCs w:val="18"/>
        </w:rPr>
        <w:t xml:space="preserve">X.1.1/ oraz </w:t>
      </w:r>
      <w:r w:rsidR="001D2513">
        <w:rPr>
          <w:rFonts w:ascii="Verdana" w:hAnsi="Verdana"/>
          <w:sz w:val="18"/>
          <w:szCs w:val="18"/>
        </w:rPr>
        <w:t>I</w:t>
      </w:r>
      <w:r w:rsidR="00E842A4" w:rsidRPr="009F1B8A">
        <w:rPr>
          <w:rFonts w:ascii="Verdana" w:hAnsi="Verdana"/>
          <w:sz w:val="18"/>
          <w:szCs w:val="18"/>
        </w:rPr>
        <w:t>X.1.2/</w:t>
      </w:r>
      <w:r w:rsidR="00247ED1" w:rsidRPr="009F1B8A">
        <w:rPr>
          <w:rFonts w:ascii="Verdana" w:hAnsi="Verdana"/>
          <w:sz w:val="18"/>
          <w:szCs w:val="18"/>
        </w:rPr>
        <w:t>.</w:t>
      </w:r>
    </w:p>
    <w:p w:rsidR="003E67B7" w:rsidRPr="009F1B8A" w:rsidRDefault="00612C67" w:rsidP="00FC2238">
      <w:pPr>
        <w:numPr>
          <w:ilvl w:val="0"/>
          <w:numId w:val="19"/>
        </w:numPr>
        <w:jc w:val="both"/>
        <w:rPr>
          <w:rFonts w:ascii="Verdana" w:hAnsi="Verdana"/>
          <w:sz w:val="18"/>
          <w:szCs w:val="18"/>
        </w:rPr>
      </w:pPr>
      <w:r w:rsidRPr="009F1B8A">
        <w:rPr>
          <w:rFonts w:ascii="Verdana" w:hAnsi="Verdana"/>
          <w:sz w:val="18"/>
          <w:szCs w:val="18"/>
        </w:rPr>
        <w:t>Jeżeli zdolności techniczne lub zawodowe</w:t>
      </w:r>
      <w:r w:rsidR="005B4A06" w:rsidRPr="009F1B8A">
        <w:rPr>
          <w:rFonts w:ascii="Verdana" w:hAnsi="Verdana"/>
          <w:sz w:val="18"/>
          <w:szCs w:val="18"/>
        </w:rPr>
        <w:t xml:space="preserve"> lub finansowe lub ekonomiczne</w:t>
      </w:r>
      <w:r w:rsidRPr="009F1B8A">
        <w:rPr>
          <w:rFonts w:ascii="Verdana" w:hAnsi="Verdana"/>
          <w:sz w:val="18"/>
          <w:szCs w:val="18"/>
        </w:rPr>
        <w:t>, podmiotu udostępniającego swoje zasoby, nie potwierdzają spełnienia przez Wykonawcę warunków udziału w postępowaniu lub zachodzą wobec tych podmiotów podstawy wykluczenia, Zamawiający zażąda aby Wykonawca w terminie</w:t>
      </w:r>
      <w:r w:rsidR="003E67B7" w:rsidRPr="009F1B8A">
        <w:rPr>
          <w:rFonts w:ascii="Verdana" w:hAnsi="Verdana"/>
          <w:sz w:val="18"/>
          <w:szCs w:val="18"/>
        </w:rPr>
        <w:t xml:space="preserve"> określonym przez Zamawiającego:</w:t>
      </w:r>
    </w:p>
    <w:p w:rsidR="003E67B7" w:rsidRPr="009F1B8A" w:rsidRDefault="003E67B7" w:rsidP="00FC2238">
      <w:pPr>
        <w:numPr>
          <w:ilvl w:val="0"/>
          <w:numId w:val="20"/>
        </w:numPr>
        <w:jc w:val="both"/>
        <w:rPr>
          <w:rFonts w:ascii="Verdana" w:hAnsi="Verdana"/>
          <w:sz w:val="18"/>
          <w:szCs w:val="18"/>
        </w:rPr>
      </w:pPr>
      <w:r w:rsidRPr="009F1B8A">
        <w:rPr>
          <w:rFonts w:ascii="Verdana" w:hAnsi="Verdana"/>
          <w:sz w:val="18"/>
          <w:szCs w:val="18"/>
        </w:rPr>
        <w:t>zastąpił ten podmiot innym podmiotem lub podmiotami lub</w:t>
      </w:r>
    </w:p>
    <w:p w:rsidR="003E67B7" w:rsidRPr="009F1B8A" w:rsidRDefault="003E67B7" w:rsidP="00FC2238">
      <w:pPr>
        <w:numPr>
          <w:ilvl w:val="0"/>
          <w:numId w:val="20"/>
        </w:numPr>
        <w:ind w:left="567" w:hanging="207"/>
        <w:jc w:val="both"/>
        <w:rPr>
          <w:rFonts w:ascii="Verdana" w:hAnsi="Verdana"/>
          <w:sz w:val="18"/>
          <w:szCs w:val="18"/>
        </w:rPr>
      </w:pPr>
      <w:r w:rsidRPr="009F1B8A">
        <w:rPr>
          <w:rFonts w:ascii="Verdana" w:hAnsi="Verdana"/>
          <w:sz w:val="18"/>
          <w:szCs w:val="18"/>
        </w:rPr>
        <w:t xml:space="preserve">zobowiązał się do osobistego wykonania odpowiedniej części zamówienia, jeżeli wykaże zdolności techniczne lub zawodowe </w:t>
      </w:r>
      <w:r w:rsidR="00F17C2C" w:rsidRPr="009F1B8A">
        <w:rPr>
          <w:rFonts w:ascii="Verdana" w:hAnsi="Verdana"/>
          <w:sz w:val="18"/>
          <w:szCs w:val="18"/>
        </w:rPr>
        <w:t>niezbędne do realizacji zamówienia.</w:t>
      </w:r>
    </w:p>
    <w:p w:rsidR="00504DBF" w:rsidRPr="009F1B8A" w:rsidRDefault="00B95C3A" w:rsidP="00B95C3A">
      <w:pPr>
        <w:ind w:left="426" w:hanging="568"/>
        <w:jc w:val="both"/>
        <w:rPr>
          <w:rFonts w:ascii="Verdana" w:hAnsi="Verdana"/>
          <w:sz w:val="18"/>
          <w:szCs w:val="18"/>
        </w:rPr>
      </w:pPr>
      <w:r>
        <w:rPr>
          <w:rFonts w:ascii="Verdana" w:hAnsi="Verdana"/>
          <w:sz w:val="18"/>
          <w:szCs w:val="18"/>
        </w:rPr>
        <w:t xml:space="preserve">8.  </w:t>
      </w:r>
      <w:r w:rsidR="00504DBF" w:rsidRPr="009F1B8A">
        <w:rPr>
          <w:rFonts w:ascii="Verdana" w:hAnsi="Verdana"/>
          <w:sz w:val="18"/>
          <w:szCs w:val="18"/>
        </w:rPr>
        <w:t xml:space="preserve">Wykonawca, który zamierza powierzyć wykonanie </w:t>
      </w:r>
      <w:r w:rsidR="00504DBF">
        <w:rPr>
          <w:rFonts w:ascii="Verdana" w:hAnsi="Verdana"/>
          <w:sz w:val="18"/>
          <w:szCs w:val="18"/>
        </w:rPr>
        <w:t>części zamówienia podwykonawcom</w:t>
      </w:r>
      <w:r>
        <w:rPr>
          <w:rFonts w:ascii="Verdana" w:hAnsi="Verdana"/>
          <w:sz w:val="18"/>
          <w:szCs w:val="18"/>
        </w:rPr>
        <w:t xml:space="preserve"> jest</w:t>
      </w:r>
      <w:r w:rsidR="0033024A">
        <w:rPr>
          <w:rFonts w:ascii="Verdana" w:hAnsi="Verdana"/>
          <w:sz w:val="18"/>
          <w:szCs w:val="18"/>
        </w:rPr>
        <w:t xml:space="preserve"> </w:t>
      </w:r>
      <w:r w:rsidR="00504DBF" w:rsidRPr="009F1B8A">
        <w:rPr>
          <w:rFonts w:ascii="Verdana" w:hAnsi="Verdana"/>
          <w:sz w:val="18"/>
          <w:szCs w:val="18"/>
        </w:rPr>
        <w:t xml:space="preserve">zobowiązany wskazać w ofercie części zamówienia, których wykonanie zamierza powierzyć podwykonawcom </w:t>
      </w:r>
      <w:r>
        <w:rPr>
          <w:rFonts w:ascii="Verdana" w:hAnsi="Verdana"/>
          <w:sz w:val="18"/>
          <w:szCs w:val="18"/>
        </w:rPr>
        <w:t>i podać firmy podwykonawców.</w:t>
      </w:r>
    </w:p>
    <w:p w:rsidR="00504DBF" w:rsidRPr="009F1B8A" w:rsidRDefault="00504DBF" w:rsidP="00B95C3A">
      <w:pPr>
        <w:ind w:left="284" w:hanging="426"/>
        <w:jc w:val="both"/>
        <w:rPr>
          <w:rFonts w:ascii="Verdana" w:hAnsi="Verdana"/>
          <w:sz w:val="18"/>
          <w:szCs w:val="18"/>
        </w:rPr>
      </w:pPr>
      <w:r>
        <w:rPr>
          <w:rFonts w:ascii="Verdana" w:hAnsi="Verdana"/>
          <w:sz w:val="18"/>
          <w:szCs w:val="18"/>
        </w:rPr>
        <w:t xml:space="preserve">9.   </w:t>
      </w:r>
      <w:r w:rsidRPr="009F1B8A">
        <w:rPr>
          <w:rFonts w:ascii="Verdana" w:hAnsi="Verdana"/>
          <w:sz w:val="18"/>
          <w:szCs w:val="18"/>
        </w:rPr>
        <w:t xml:space="preserve">Jeżeli zmiana albo rezygnacja z podwykonawcy dotyczy podmiotu, na którego zasoby Wykonawca powoływał się, na zasadach określonych w art. 22a ust. 1 ustawy </w:t>
      </w:r>
      <w:proofErr w:type="spellStart"/>
      <w:r w:rsidRPr="009F1B8A">
        <w:rPr>
          <w:rFonts w:ascii="Verdana" w:hAnsi="Verdana"/>
          <w:sz w:val="18"/>
          <w:szCs w:val="18"/>
        </w:rPr>
        <w:t>Pzp</w:t>
      </w:r>
      <w:proofErr w:type="spellEnd"/>
      <w:r w:rsidRPr="009F1B8A">
        <w:rPr>
          <w:rFonts w:ascii="Verdana" w:hAnsi="Verdana"/>
          <w:sz w:val="18"/>
          <w:szCs w:val="18"/>
        </w:rPr>
        <w:t xml:space="preserve">, w celu wykazania spełnienia </w:t>
      </w:r>
      <w:r w:rsidRPr="009F1B8A">
        <w:rPr>
          <w:rFonts w:ascii="Verdana" w:hAnsi="Verdana"/>
          <w:sz w:val="18"/>
          <w:szCs w:val="18"/>
        </w:rPr>
        <w:lastRenderedPageBreak/>
        <w:t xml:space="preserve">warunków udziału w postępowaniu, Wykonawca jest obowiązany wykazać Zamawiającemu, że proponowany inny podwykonawca lub Wykonawca samodzielnie spełnia je w stopniu nie mniejszym niż podwykonawca, na którego zasoby Wykonawca powołał się w trakcie postępowania o udzielenie zamówienia. W takiej sytuacji Wykonawca zobowiązuje się na żądanie Zamawiającego przedstawić oświadczenie, o którym mowa w art. 25a ust. 1 ustawy </w:t>
      </w:r>
      <w:proofErr w:type="spellStart"/>
      <w:r w:rsidRPr="009F1B8A">
        <w:rPr>
          <w:rFonts w:ascii="Verdana" w:hAnsi="Verdana"/>
          <w:sz w:val="18"/>
          <w:szCs w:val="18"/>
        </w:rPr>
        <w:t>Pzp</w:t>
      </w:r>
      <w:proofErr w:type="spellEnd"/>
      <w:r w:rsidRPr="009F1B8A">
        <w:rPr>
          <w:rFonts w:ascii="Verdana" w:hAnsi="Verdana"/>
          <w:sz w:val="18"/>
          <w:szCs w:val="18"/>
        </w:rPr>
        <w:t xml:space="preserve"> lub oświadczenia lub dokumenty potwierdzające brak podstaw wykluczenia wobec tego podwykonawcy.</w:t>
      </w:r>
    </w:p>
    <w:p w:rsidR="0033024A" w:rsidRDefault="00504DBF" w:rsidP="0033024A">
      <w:pPr>
        <w:ind w:left="426" w:hanging="568"/>
        <w:rPr>
          <w:rFonts w:ascii="Verdana" w:hAnsi="Verdana"/>
          <w:sz w:val="18"/>
          <w:szCs w:val="18"/>
        </w:rPr>
      </w:pPr>
      <w:r>
        <w:rPr>
          <w:rFonts w:ascii="Verdana" w:hAnsi="Verdana"/>
          <w:sz w:val="18"/>
          <w:szCs w:val="18"/>
        </w:rPr>
        <w:t>10.</w:t>
      </w:r>
      <w:r w:rsidR="0033024A">
        <w:rPr>
          <w:rFonts w:ascii="Verdana" w:hAnsi="Verdana"/>
          <w:sz w:val="18"/>
          <w:szCs w:val="18"/>
        </w:rPr>
        <w:t xml:space="preserve">  </w:t>
      </w:r>
      <w:r w:rsidRPr="009F1B8A">
        <w:rPr>
          <w:rFonts w:ascii="Verdana" w:hAnsi="Verdana"/>
          <w:sz w:val="18"/>
          <w:szCs w:val="18"/>
        </w:rPr>
        <w:t xml:space="preserve">Jeżeli Zamawiający stwierdzi, że wobec </w:t>
      </w:r>
      <w:r>
        <w:rPr>
          <w:rFonts w:ascii="Verdana" w:hAnsi="Verdana"/>
          <w:sz w:val="18"/>
          <w:szCs w:val="18"/>
        </w:rPr>
        <w:t>opisanego w ust. 9</w:t>
      </w:r>
      <w:r w:rsidR="0033024A">
        <w:rPr>
          <w:rFonts w:ascii="Verdana" w:hAnsi="Verdana"/>
          <w:sz w:val="18"/>
          <w:szCs w:val="18"/>
        </w:rPr>
        <w:t xml:space="preserve"> podwykonawcy zachodzą </w:t>
      </w:r>
    </w:p>
    <w:p w:rsidR="0033024A" w:rsidRDefault="0033024A" w:rsidP="0033024A">
      <w:pPr>
        <w:ind w:left="284" w:hanging="568"/>
        <w:rPr>
          <w:rFonts w:ascii="Verdana" w:hAnsi="Verdana"/>
          <w:sz w:val="18"/>
          <w:szCs w:val="18"/>
        </w:rPr>
      </w:pPr>
      <w:r>
        <w:rPr>
          <w:rFonts w:ascii="Verdana" w:hAnsi="Verdana"/>
          <w:sz w:val="18"/>
          <w:szCs w:val="18"/>
        </w:rPr>
        <w:t xml:space="preserve">          podstawy </w:t>
      </w:r>
      <w:r w:rsidR="00504DBF" w:rsidRPr="009F1B8A">
        <w:rPr>
          <w:rFonts w:ascii="Verdana" w:hAnsi="Verdana"/>
          <w:sz w:val="18"/>
          <w:szCs w:val="18"/>
        </w:rPr>
        <w:t xml:space="preserve">wykluczenia, Wykonawca zobowiązuje się zastąpić tego </w:t>
      </w:r>
      <w:r>
        <w:rPr>
          <w:rFonts w:ascii="Verdana" w:hAnsi="Verdana"/>
          <w:sz w:val="18"/>
          <w:szCs w:val="18"/>
        </w:rPr>
        <w:t xml:space="preserve">podwykonawcę lub zrezygnować </w:t>
      </w:r>
      <w:r w:rsidR="00504DBF" w:rsidRPr="009F1B8A">
        <w:rPr>
          <w:rFonts w:ascii="Verdana" w:hAnsi="Verdana"/>
          <w:sz w:val="18"/>
          <w:szCs w:val="18"/>
        </w:rPr>
        <w:t>z powierzenia mu wykonania części zamówienia.</w:t>
      </w:r>
    </w:p>
    <w:p w:rsidR="0033024A" w:rsidRPr="0033024A" w:rsidRDefault="0033024A" w:rsidP="0033024A">
      <w:pPr>
        <w:ind w:left="284" w:hanging="426"/>
        <w:rPr>
          <w:rFonts w:ascii="Verdana" w:hAnsi="Verdana"/>
          <w:sz w:val="18"/>
          <w:szCs w:val="18"/>
        </w:rPr>
      </w:pPr>
      <w:r>
        <w:rPr>
          <w:rFonts w:ascii="Verdana" w:hAnsi="Verdana"/>
          <w:sz w:val="18"/>
          <w:szCs w:val="18"/>
        </w:rPr>
        <w:t xml:space="preserve">11.   </w:t>
      </w:r>
      <w:r>
        <w:rPr>
          <w:rFonts w:ascii="Verdana" w:hAnsi="Verdana" w:cs="Arial"/>
          <w:sz w:val="18"/>
        </w:rPr>
        <w:t>Powierzenie  wykonania części zamówienia podwykonawcom nie zwalnia Wykonawcy z odpowiedzialności za należyte wykonanie tego zamówienia.</w:t>
      </w:r>
    </w:p>
    <w:p w:rsidR="0033024A" w:rsidRPr="009F1B8A" w:rsidRDefault="0033024A" w:rsidP="0033024A">
      <w:pPr>
        <w:rPr>
          <w:rFonts w:ascii="Verdana" w:hAnsi="Verdana"/>
          <w:b/>
          <w:bCs/>
          <w:sz w:val="18"/>
          <w:szCs w:val="18"/>
        </w:rPr>
      </w:pPr>
    </w:p>
    <w:p w:rsidR="007359A1" w:rsidRPr="009F1B8A" w:rsidRDefault="007359A1">
      <w:pPr>
        <w:rPr>
          <w:rFonts w:ascii="Verdana" w:hAnsi="Verdana"/>
          <w:sz w:val="18"/>
          <w:szCs w:val="18"/>
        </w:rPr>
      </w:pPr>
    </w:p>
    <w:p w:rsidR="007359A1" w:rsidRPr="009F1B8A" w:rsidRDefault="002F4CD2" w:rsidP="007B1EC1">
      <w:pPr>
        <w:shd w:val="clear" w:color="auto" w:fill="FFD966"/>
        <w:rPr>
          <w:rFonts w:ascii="Verdana" w:hAnsi="Verdana"/>
          <w:b/>
          <w:sz w:val="18"/>
          <w:szCs w:val="18"/>
        </w:rPr>
      </w:pPr>
      <w:r>
        <w:rPr>
          <w:rFonts w:ascii="Verdana" w:hAnsi="Verdana"/>
          <w:b/>
          <w:sz w:val="18"/>
          <w:szCs w:val="18"/>
        </w:rPr>
        <w:t>XI</w:t>
      </w:r>
      <w:r w:rsidR="00BF0C8B" w:rsidRPr="009F1B8A">
        <w:rPr>
          <w:rFonts w:ascii="Verdana" w:hAnsi="Verdana"/>
          <w:b/>
          <w:sz w:val="18"/>
          <w:szCs w:val="18"/>
        </w:rPr>
        <w:t xml:space="preserve">. </w:t>
      </w:r>
      <w:r w:rsidR="005B4A06" w:rsidRPr="009F1B8A">
        <w:rPr>
          <w:rFonts w:ascii="Verdana" w:hAnsi="Verdana"/>
          <w:b/>
          <w:sz w:val="18"/>
          <w:szCs w:val="18"/>
        </w:rPr>
        <w:t>INFORMACJA DLA WYKONAWCÓW WSPÓLNIE UBIEGAJĄCYCH SIĘ O UDZIELENIE ZAMÓWIENIA (SPÓŁKI CYWILNE / KONSORCJA)</w:t>
      </w:r>
    </w:p>
    <w:p w:rsidR="005B4A06" w:rsidRPr="009F1B8A" w:rsidRDefault="005B4A06" w:rsidP="005B4A06">
      <w:pPr>
        <w:ind w:left="340"/>
        <w:rPr>
          <w:rFonts w:ascii="Verdana" w:hAnsi="Verdana"/>
          <w:color w:val="FF0000"/>
          <w:sz w:val="18"/>
          <w:szCs w:val="18"/>
        </w:rPr>
      </w:pPr>
      <w:bookmarkStart w:id="1" w:name="OLE_LINK7"/>
    </w:p>
    <w:p w:rsidR="002C0377" w:rsidRPr="009F1B8A" w:rsidRDefault="002C0377" w:rsidP="00FC2238">
      <w:pPr>
        <w:numPr>
          <w:ilvl w:val="0"/>
          <w:numId w:val="26"/>
        </w:numPr>
        <w:rPr>
          <w:rFonts w:ascii="Verdana" w:hAnsi="Verdana"/>
          <w:sz w:val="18"/>
          <w:szCs w:val="18"/>
        </w:rPr>
      </w:pPr>
      <w:r w:rsidRPr="009F1B8A">
        <w:rPr>
          <w:rFonts w:ascii="Verdana" w:hAnsi="Verdana"/>
          <w:sz w:val="18"/>
          <w:szCs w:val="18"/>
        </w:rPr>
        <w:t>Wykonawcy mogą wspólnie ubiegać się o udzielenie zamówienia. W tym przypadku Wykonawcy ustanawiają pełnomocnika do reprezentowania ich w postępowaniu o udzielenie zamówienia albo reprezentowania w postępowaniu i zawarcia umowy w sprawie zamówienia publicznego.</w:t>
      </w:r>
    </w:p>
    <w:p w:rsidR="00342785" w:rsidRPr="009F1B8A" w:rsidRDefault="00342785" w:rsidP="00FC2238">
      <w:pPr>
        <w:numPr>
          <w:ilvl w:val="0"/>
          <w:numId w:val="26"/>
        </w:numPr>
        <w:jc w:val="both"/>
        <w:rPr>
          <w:rFonts w:ascii="Verdana" w:hAnsi="Verdana"/>
          <w:sz w:val="18"/>
          <w:szCs w:val="18"/>
        </w:rPr>
      </w:pPr>
      <w:r w:rsidRPr="009F1B8A">
        <w:rPr>
          <w:rFonts w:ascii="Verdana" w:hAnsi="Verdana"/>
          <w:sz w:val="18"/>
          <w:szCs w:val="18"/>
        </w:rPr>
        <w:t>Dokument pełnomocnictwa musi być podpisany przez osoby upoważnione do składania oświadczeń woli każdego ze wspólników.</w:t>
      </w:r>
    </w:p>
    <w:p w:rsidR="00342785" w:rsidRPr="009F1B8A" w:rsidRDefault="00342785" w:rsidP="00FC2238">
      <w:pPr>
        <w:numPr>
          <w:ilvl w:val="0"/>
          <w:numId w:val="26"/>
        </w:numPr>
        <w:jc w:val="both"/>
        <w:rPr>
          <w:rFonts w:ascii="Verdana" w:hAnsi="Verdana"/>
          <w:sz w:val="18"/>
          <w:szCs w:val="18"/>
        </w:rPr>
      </w:pPr>
      <w:r w:rsidRPr="009F1B8A">
        <w:rPr>
          <w:rFonts w:ascii="Verdana" w:hAnsi="Verdana"/>
          <w:sz w:val="18"/>
          <w:szCs w:val="18"/>
        </w:rPr>
        <w:t xml:space="preserve">Pełnomocnictwo składa się w formie oryginału lub potwierdzone za zgodność z oryginałem przez notariusza. </w:t>
      </w:r>
    </w:p>
    <w:p w:rsidR="002C0377" w:rsidRPr="009F1B8A" w:rsidRDefault="002C0377" w:rsidP="00FC2238">
      <w:pPr>
        <w:numPr>
          <w:ilvl w:val="0"/>
          <w:numId w:val="26"/>
        </w:numPr>
        <w:jc w:val="both"/>
        <w:rPr>
          <w:rFonts w:ascii="Verdana" w:hAnsi="Verdana"/>
          <w:sz w:val="18"/>
          <w:szCs w:val="18"/>
        </w:rPr>
      </w:pPr>
      <w:r w:rsidRPr="009F1B8A">
        <w:rPr>
          <w:rFonts w:ascii="Verdana" w:hAnsi="Verdana"/>
          <w:sz w:val="18"/>
          <w:szCs w:val="18"/>
        </w:rPr>
        <w:t xml:space="preserve">W przypadku Wykonawców wspólnie ubiegających się o udzielenie zamówienia, żaden z nich nie może  podlegać wykluczeniu z powodu niespełnienia warunków, o których mowa w art. 24 ust. 1 oraz ust. 5 pkt 1 ustawy </w:t>
      </w:r>
      <w:proofErr w:type="spellStart"/>
      <w:r w:rsidRPr="009F1B8A">
        <w:rPr>
          <w:rFonts w:ascii="Verdana" w:hAnsi="Verdana"/>
          <w:sz w:val="18"/>
          <w:szCs w:val="18"/>
        </w:rPr>
        <w:t>Pzp</w:t>
      </w:r>
      <w:proofErr w:type="spellEnd"/>
      <w:r w:rsidR="003A5CC7" w:rsidRPr="009F1B8A">
        <w:rPr>
          <w:rFonts w:ascii="Verdana" w:hAnsi="Verdana"/>
          <w:sz w:val="18"/>
          <w:szCs w:val="18"/>
        </w:rPr>
        <w:t xml:space="preserve"> oraz muszą</w:t>
      </w:r>
      <w:r w:rsidR="00D16B4F" w:rsidRPr="009F1B8A">
        <w:rPr>
          <w:rFonts w:ascii="Verdana" w:hAnsi="Verdana"/>
          <w:sz w:val="18"/>
          <w:szCs w:val="18"/>
        </w:rPr>
        <w:t xml:space="preserve"> </w:t>
      </w:r>
      <w:r w:rsidR="003A5CC7" w:rsidRPr="009F1B8A">
        <w:rPr>
          <w:rFonts w:ascii="Verdana" w:hAnsi="Verdana"/>
          <w:sz w:val="18"/>
          <w:szCs w:val="18"/>
        </w:rPr>
        <w:t xml:space="preserve">wspólnie </w:t>
      </w:r>
      <w:r w:rsidR="00D16B4F" w:rsidRPr="009F1B8A">
        <w:rPr>
          <w:rFonts w:ascii="Verdana" w:hAnsi="Verdana"/>
          <w:sz w:val="18"/>
          <w:szCs w:val="18"/>
        </w:rPr>
        <w:t>wykazać spełnianie warun</w:t>
      </w:r>
      <w:r w:rsidR="00E842A4" w:rsidRPr="009F1B8A">
        <w:rPr>
          <w:rFonts w:ascii="Verdana" w:hAnsi="Verdana"/>
          <w:sz w:val="18"/>
          <w:szCs w:val="18"/>
        </w:rPr>
        <w:t>ków, określonych w</w:t>
      </w:r>
      <w:r w:rsidR="00D16B4F" w:rsidRPr="009F1B8A">
        <w:rPr>
          <w:rFonts w:ascii="Verdana" w:hAnsi="Verdana"/>
          <w:sz w:val="18"/>
          <w:szCs w:val="18"/>
        </w:rPr>
        <w:t xml:space="preserve"> SIWZ</w:t>
      </w:r>
      <w:r w:rsidRPr="009F1B8A">
        <w:rPr>
          <w:rFonts w:ascii="Verdana" w:hAnsi="Verdana"/>
          <w:sz w:val="18"/>
          <w:szCs w:val="18"/>
        </w:rPr>
        <w:t>.</w:t>
      </w:r>
    </w:p>
    <w:p w:rsidR="00D16B4F" w:rsidRPr="009F1B8A" w:rsidRDefault="00D16B4F" w:rsidP="00FC2238">
      <w:pPr>
        <w:numPr>
          <w:ilvl w:val="0"/>
          <w:numId w:val="26"/>
        </w:numPr>
        <w:jc w:val="both"/>
        <w:rPr>
          <w:rFonts w:ascii="Verdana" w:hAnsi="Verdana"/>
          <w:sz w:val="18"/>
          <w:szCs w:val="18"/>
        </w:rPr>
      </w:pPr>
      <w:r w:rsidRPr="009F1B8A">
        <w:rPr>
          <w:rFonts w:ascii="Verdana" w:hAnsi="Verdana"/>
          <w:sz w:val="18"/>
          <w:szCs w:val="18"/>
        </w:rPr>
        <w:t>W przypadku wspólnego ubiegania się o zamówienie każdy z Wykonawców składa oświadczenie o przynależności lub braku przynależności do tej samej grupy kapitałowej.</w:t>
      </w:r>
    </w:p>
    <w:p w:rsidR="00D16B4F" w:rsidRPr="009F1B8A" w:rsidRDefault="00342785" w:rsidP="00FC2238">
      <w:pPr>
        <w:numPr>
          <w:ilvl w:val="0"/>
          <w:numId w:val="26"/>
        </w:numPr>
        <w:jc w:val="both"/>
        <w:rPr>
          <w:rFonts w:ascii="Verdana" w:hAnsi="Verdana"/>
          <w:sz w:val="18"/>
          <w:szCs w:val="18"/>
        </w:rPr>
      </w:pPr>
      <w:r w:rsidRPr="009F1B8A">
        <w:rPr>
          <w:rFonts w:ascii="Verdana" w:hAnsi="Verdana"/>
          <w:sz w:val="18"/>
          <w:szCs w:val="18"/>
        </w:rPr>
        <w:t>Jeżeli oferta Wykonawców wspólnie ubiegających się o zamówienie zostanie wybrana , Zamawiający może żądać przed zawarciem umowy w sprawie zamówienia publicznego umowy regulującej współpracę tych wykonawców.</w:t>
      </w:r>
    </w:p>
    <w:bookmarkEnd w:id="1"/>
    <w:p w:rsidR="007359A1" w:rsidRPr="009F1B8A" w:rsidRDefault="007359A1">
      <w:pPr>
        <w:jc w:val="both"/>
        <w:rPr>
          <w:rFonts w:ascii="Verdana" w:hAnsi="Verdana"/>
          <w:sz w:val="18"/>
          <w:szCs w:val="18"/>
        </w:rPr>
      </w:pPr>
    </w:p>
    <w:p w:rsidR="007359A1" w:rsidRPr="009F1B8A" w:rsidRDefault="00BF0C8B" w:rsidP="007B1EC1">
      <w:pPr>
        <w:shd w:val="clear" w:color="auto" w:fill="FFD966"/>
        <w:rPr>
          <w:rFonts w:ascii="Verdana" w:hAnsi="Verdana"/>
          <w:b/>
          <w:bCs/>
          <w:sz w:val="18"/>
          <w:szCs w:val="18"/>
        </w:rPr>
      </w:pPr>
      <w:r w:rsidRPr="009F1B8A">
        <w:rPr>
          <w:rFonts w:ascii="Verdana" w:hAnsi="Verdana"/>
          <w:b/>
          <w:bCs/>
          <w:sz w:val="18"/>
          <w:szCs w:val="18"/>
        </w:rPr>
        <w:t xml:space="preserve">XII.  </w:t>
      </w:r>
      <w:r w:rsidR="007359A1" w:rsidRPr="009F1B8A">
        <w:rPr>
          <w:rFonts w:ascii="Verdana" w:hAnsi="Verdana"/>
          <w:b/>
          <w:bCs/>
          <w:sz w:val="18"/>
          <w:szCs w:val="18"/>
        </w:rPr>
        <w:t>INFORMACJE O SPOSOBIE POROZUMIEWANIA SIĘ  ZAMAWIAJĄCEGO Z  WYKONAWCAMI ORAZ PRZEKAZYWANIA OŚWIADCZEŃ I DOKUMENTÓW A TAKŻE WSKAZANIE OSÓB UPRA</w:t>
      </w:r>
      <w:r w:rsidR="00330397" w:rsidRPr="009F1B8A">
        <w:rPr>
          <w:rFonts w:ascii="Verdana" w:hAnsi="Verdana"/>
          <w:b/>
          <w:bCs/>
          <w:sz w:val="18"/>
          <w:szCs w:val="18"/>
        </w:rPr>
        <w:t xml:space="preserve">WNIONYCH DO POROZUMIEWANIA SIĘ </w:t>
      </w:r>
      <w:r w:rsidR="007359A1" w:rsidRPr="009F1B8A">
        <w:rPr>
          <w:rFonts w:ascii="Verdana" w:hAnsi="Verdana"/>
          <w:b/>
          <w:bCs/>
          <w:sz w:val="18"/>
          <w:szCs w:val="18"/>
        </w:rPr>
        <w:t>Z WYKONAWCAMI</w:t>
      </w:r>
    </w:p>
    <w:p w:rsidR="003A5CC7" w:rsidRPr="009F1B8A" w:rsidRDefault="003A5CC7" w:rsidP="003A5CC7">
      <w:pPr>
        <w:ind w:left="340"/>
        <w:rPr>
          <w:rFonts w:ascii="Verdana" w:hAnsi="Verdana"/>
          <w:color w:val="000000"/>
          <w:sz w:val="18"/>
          <w:szCs w:val="18"/>
        </w:rPr>
      </w:pPr>
    </w:p>
    <w:p w:rsidR="00047D5D" w:rsidRPr="009F1B8A" w:rsidRDefault="00047D5D" w:rsidP="00FC2238">
      <w:pPr>
        <w:numPr>
          <w:ilvl w:val="0"/>
          <w:numId w:val="2"/>
        </w:numPr>
        <w:jc w:val="both"/>
        <w:rPr>
          <w:rFonts w:ascii="Verdana" w:hAnsi="Verdana"/>
          <w:color w:val="000000"/>
          <w:sz w:val="18"/>
          <w:szCs w:val="18"/>
        </w:rPr>
      </w:pPr>
      <w:r w:rsidRPr="009F1B8A">
        <w:rPr>
          <w:rFonts w:ascii="Verdana" w:hAnsi="Verdana"/>
          <w:color w:val="000000"/>
          <w:sz w:val="18"/>
          <w:szCs w:val="18"/>
        </w:rPr>
        <w:t>Niniejsze postępowanie prowadzone jest w języku polskim.</w:t>
      </w:r>
    </w:p>
    <w:p w:rsidR="00047D5D" w:rsidRPr="009F1B8A" w:rsidRDefault="00047D5D" w:rsidP="00FC2238">
      <w:pPr>
        <w:numPr>
          <w:ilvl w:val="0"/>
          <w:numId w:val="2"/>
        </w:numPr>
        <w:jc w:val="both"/>
        <w:rPr>
          <w:rFonts w:ascii="Verdana" w:hAnsi="Verdana"/>
          <w:color w:val="000000"/>
          <w:sz w:val="18"/>
          <w:szCs w:val="18"/>
        </w:rPr>
      </w:pPr>
      <w:r w:rsidRPr="009F1B8A">
        <w:rPr>
          <w:rFonts w:ascii="Verdana" w:hAnsi="Verdana"/>
          <w:color w:val="000000"/>
          <w:sz w:val="18"/>
          <w:szCs w:val="18"/>
        </w:rPr>
        <w:t>W postępowaniu wnioski, zawiadomienia oraz informacje Zamawiający i Wykonawcy przekazują pisemnie, faksem lub elektronicznie, z zastrzeżeniem pkt. 3.</w:t>
      </w:r>
    </w:p>
    <w:p w:rsidR="00D82437" w:rsidRPr="009F1B8A" w:rsidRDefault="00D82437" w:rsidP="00FC2238">
      <w:pPr>
        <w:numPr>
          <w:ilvl w:val="0"/>
          <w:numId w:val="2"/>
        </w:numPr>
        <w:jc w:val="both"/>
        <w:rPr>
          <w:rFonts w:ascii="Verdana" w:hAnsi="Verdana"/>
          <w:color w:val="000000"/>
          <w:sz w:val="18"/>
          <w:szCs w:val="18"/>
        </w:rPr>
      </w:pPr>
      <w:r w:rsidRPr="009F1B8A">
        <w:rPr>
          <w:rFonts w:ascii="Verdana" w:hAnsi="Verdana"/>
          <w:color w:val="000000"/>
          <w:sz w:val="18"/>
          <w:szCs w:val="18"/>
        </w:rPr>
        <w:t>Forma pisemna zastrzeżona jest do złożenia oferty wraz z załącznikami, w tym oświadczeń i dokumentów potwierdzających brak podstaw do wykluczenia, spełnianie warunków udziału w postępowaniu, określonych przez Zamawiającego oraz pełnomocnictw</w:t>
      </w:r>
      <w:r w:rsidR="003A5CC7" w:rsidRPr="009F1B8A">
        <w:rPr>
          <w:rFonts w:ascii="Verdana" w:hAnsi="Verdana"/>
          <w:color w:val="000000"/>
          <w:sz w:val="18"/>
          <w:szCs w:val="18"/>
        </w:rPr>
        <w:t xml:space="preserve">, w tym przesyłanych na wezwanie Zamawiającego na podstawie art. 26 ust. 3 ustawy </w:t>
      </w:r>
      <w:proofErr w:type="spellStart"/>
      <w:r w:rsidR="003A5CC7" w:rsidRPr="009F1B8A">
        <w:rPr>
          <w:rFonts w:ascii="Verdana" w:hAnsi="Verdana"/>
          <w:color w:val="000000"/>
          <w:sz w:val="18"/>
          <w:szCs w:val="18"/>
        </w:rPr>
        <w:t>Pzp</w:t>
      </w:r>
      <w:proofErr w:type="spellEnd"/>
      <w:r w:rsidR="00DA33DB" w:rsidRPr="009F1B8A">
        <w:rPr>
          <w:rFonts w:ascii="Verdana" w:hAnsi="Verdana"/>
          <w:color w:val="000000"/>
          <w:sz w:val="18"/>
          <w:szCs w:val="18"/>
        </w:rPr>
        <w:t xml:space="preserve"> </w:t>
      </w:r>
      <w:r w:rsidR="00B4113F" w:rsidRPr="009F1B8A">
        <w:rPr>
          <w:rFonts w:ascii="Verdana" w:hAnsi="Verdana"/>
          <w:color w:val="000000"/>
          <w:sz w:val="18"/>
          <w:szCs w:val="18"/>
        </w:rPr>
        <w:t xml:space="preserve"> </w:t>
      </w:r>
      <w:r w:rsidR="00514069" w:rsidRPr="009F1B8A">
        <w:rPr>
          <w:rFonts w:ascii="Verdana" w:hAnsi="Verdana"/>
          <w:color w:val="000000"/>
          <w:sz w:val="18"/>
          <w:szCs w:val="18"/>
        </w:rPr>
        <w:t xml:space="preserve"> </w:t>
      </w:r>
      <w:r w:rsidRPr="009F1B8A">
        <w:rPr>
          <w:rFonts w:ascii="Verdana" w:hAnsi="Verdana"/>
          <w:color w:val="000000"/>
          <w:sz w:val="18"/>
          <w:szCs w:val="18"/>
        </w:rPr>
        <w:t>.</w:t>
      </w:r>
    </w:p>
    <w:p w:rsidR="00D82437" w:rsidRPr="009F1B8A" w:rsidRDefault="009B353F" w:rsidP="00FC2238">
      <w:pPr>
        <w:numPr>
          <w:ilvl w:val="0"/>
          <w:numId w:val="2"/>
        </w:numPr>
        <w:jc w:val="both"/>
        <w:rPr>
          <w:rFonts w:ascii="Verdana" w:hAnsi="Verdana"/>
          <w:color w:val="000000"/>
          <w:sz w:val="18"/>
          <w:szCs w:val="18"/>
        </w:rPr>
      </w:pPr>
      <w:r w:rsidRPr="009F1B8A">
        <w:rPr>
          <w:rFonts w:ascii="Verdana" w:hAnsi="Verdana"/>
          <w:b/>
          <w:color w:val="000000"/>
          <w:sz w:val="18"/>
          <w:szCs w:val="18"/>
        </w:rPr>
        <w:t>Zamawiający zamieści</w:t>
      </w:r>
      <w:r w:rsidR="00661801" w:rsidRPr="009F1B8A">
        <w:rPr>
          <w:rFonts w:ascii="Verdana" w:hAnsi="Verdana"/>
          <w:b/>
          <w:color w:val="000000"/>
          <w:sz w:val="18"/>
          <w:szCs w:val="18"/>
        </w:rPr>
        <w:t xml:space="preserve"> informację,</w:t>
      </w:r>
      <w:r w:rsidR="00D82437" w:rsidRPr="009F1B8A">
        <w:rPr>
          <w:rFonts w:ascii="Verdana" w:hAnsi="Verdana"/>
          <w:b/>
          <w:color w:val="000000"/>
          <w:sz w:val="18"/>
          <w:szCs w:val="18"/>
        </w:rPr>
        <w:t xml:space="preserve"> </w:t>
      </w:r>
      <w:r w:rsidR="00661801" w:rsidRPr="009F1B8A">
        <w:rPr>
          <w:rFonts w:ascii="Verdana" w:hAnsi="Verdana"/>
          <w:b/>
          <w:color w:val="000000"/>
          <w:sz w:val="18"/>
          <w:szCs w:val="18"/>
        </w:rPr>
        <w:t xml:space="preserve">o której mowa w art. 86 ust. 5 ustawy </w:t>
      </w:r>
      <w:proofErr w:type="spellStart"/>
      <w:r w:rsidR="00661801" w:rsidRPr="009F1B8A">
        <w:rPr>
          <w:rFonts w:ascii="Verdana" w:hAnsi="Verdana"/>
          <w:b/>
          <w:color w:val="000000"/>
          <w:sz w:val="18"/>
          <w:szCs w:val="18"/>
        </w:rPr>
        <w:t>Pzp</w:t>
      </w:r>
      <w:proofErr w:type="spellEnd"/>
      <w:r w:rsidR="00661801" w:rsidRPr="009F1B8A">
        <w:rPr>
          <w:rFonts w:ascii="Verdana" w:hAnsi="Verdana"/>
          <w:color w:val="000000"/>
          <w:sz w:val="18"/>
          <w:szCs w:val="18"/>
        </w:rPr>
        <w:t xml:space="preserve"> </w:t>
      </w:r>
      <w:r w:rsidR="00D82437" w:rsidRPr="009F1B8A">
        <w:rPr>
          <w:rFonts w:ascii="Verdana" w:hAnsi="Verdana"/>
          <w:b/>
          <w:color w:val="000000"/>
          <w:sz w:val="18"/>
          <w:szCs w:val="18"/>
        </w:rPr>
        <w:t>na stronie internetowej</w:t>
      </w:r>
      <w:r w:rsidR="00D82437" w:rsidRPr="009F1B8A">
        <w:rPr>
          <w:rFonts w:ascii="Verdana" w:hAnsi="Verdana"/>
          <w:color w:val="000000"/>
          <w:sz w:val="18"/>
          <w:szCs w:val="18"/>
        </w:rPr>
        <w:t xml:space="preserve"> (</w:t>
      </w:r>
      <w:hyperlink r:id="rId9" w:history="1">
        <w:r w:rsidR="00D82437" w:rsidRPr="009F1B8A">
          <w:rPr>
            <w:rStyle w:val="Hipercze"/>
            <w:rFonts w:ascii="Verdana" w:hAnsi="Verdana"/>
            <w:b/>
            <w:sz w:val="18"/>
            <w:szCs w:val="18"/>
          </w:rPr>
          <w:t>www.tbs-wroclaw.com.pl</w:t>
        </w:r>
      </w:hyperlink>
      <w:r w:rsidR="00E842A4" w:rsidRPr="009F1B8A">
        <w:rPr>
          <w:rFonts w:ascii="Verdana" w:hAnsi="Verdana"/>
          <w:color w:val="000000"/>
          <w:sz w:val="18"/>
          <w:szCs w:val="18"/>
        </w:rPr>
        <w:t xml:space="preserve"> w zakładce przetargi) </w:t>
      </w:r>
      <w:r w:rsidR="00D82437" w:rsidRPr="009F1B8A">
        <w:rPr>
          <w:rFonts w:ascii="Verdana" w:hAnsi="Verdana"/>
          <w:color w:val="000000"/>
          <w:sz w:val="18"/>
          <w:szCs w:val="18"/>
        </w:rPr>
        <w:t>– niezwłocznie po otwarciu ofert.</w:t>
      </w:r>
    </w:p>
    <w:p w:rsidR="007359A1" w:rsidRPr="009F1B8A" w:rsidRDefault="00D82437" w:rsidP="00FC2238">
      <w:pPr>
        <w:numPr>
          <w:ilvl w:val="0"/>
          <w:numId w:val="2"/>
        </w:numPr>
        <w:jc w:val="both"/>
        <w:rPr>
          <w:rFonts w:ascii="Verdana" w:hAnsi="Verdana"/>
          <w:color w:val="000000"/>
          <w:sz w:val="18"/>
          <w:szCs w:val="18"/>
        </w:rPr>
      </w:pPr>
      <w:r w:rsidRPr="009F1B8A">
        <w:rPr>
          <w:rFonts w:ascii="Verdana" w:hAnsi="Verdana"/>
          <w:color w:val="000000"/>
          <w:sz w:val="18"/>
          <w:szCs w:val="18"/>
        </w:rPr>
        <w:t>Jeżeli Zamawiający lub Wykonawcy przekazują korespondencję za pomocą faksu lub elektronicznie każda ze Stron</w:t>
      </w:r>
      <w:r w:rsidR="009B353F" w:rsidRPr="009F1B8A">
        <w:rPr>
          <w:rFonts w:ascii="Verdana" w:hAnsi="Verdana"/>
          <w:color w:val="000000"/>
          <w:sz w:val="18"/>
          <w:szCs w:val="18"/>
        </w:rPr>
        <w:t xml:space="preserve"> ma obowiązek niezwłocznie </w:t>
      </w:r>
      <w:r w:rsidR="007359A1" w:rsidRPr="009F1B8A">
        <w:rPr>
          <w:rFonts w:ascii="Verdana" w:hAnsi="Verdana"/>
          <w:color w:val="000000"/>
          <w:sz w:val="18"/>
          <w:szCs w:val="18"/>
        </w:rPr>
        <w:t>na żądanie drugiej strony potwierdzić datę</w:t>
      </w:r>
      <w:r w:rsidR="00ED4EDF" w:rsidRPr="009F1B8A">
        <w:rPr>
          <w:rFonts w:ascii="Verdana" w:hAnsi="Verdana"/>
          <w:color w:val="000000"/>
          <w:sz w:val="18"/>
          <w:szCs w:val="18"/>
        </w:rPr>
        <w:t xml:space="preserve"> jej otrzymania</w:t>
      </w:r>
      <w:r w:rsidR="007359A1" w:rsidRPr="009F1B8A">
        <w:rPr>
          <w:rFonts w:ascii="Verdana" w:hAnsi="Verdana"/>
          <w:color w:val="000000"/>
          <w:sz w:val="18"/>
          <w:szCs w:val="18"/>
        </w:rPr>
        <w:t>.</w:t>
      </w:r>
      <w:r w:rsidR="007359A1" w:rsidRPr="009F1B8A">
        <w:rPr>
          <w:rFonts w:ascii="Verdana" w:hAnsi="Verdana"/>
          <w:sz w:val="18"/>
          <w:szCs w:val="18"/>
        </w:rPr>
        <w:t xml:space="preserve"> </w:t>
      </w:r>
    </w:p>
    <w:p w:rsidR="002F4CD2" w:rsidRPr="002F4CD2" w:rsidRDefault="002703B7" w:rsidP="00FC2238">
      <w:pPr>
        <w:numPr>
          <w:ilvl w:val="0"/>
          <w:numId w:val="2"/>
        </w:numPr>
        <w:jc w:val="both"/>
        <w:rPr>
          <w:rFonts w:ascii="Verdana" w:hAnsi="Verdana"/>
          <w:color w:val="000000"/>
          <w:sz w:val="18"/>
          <w:szCs w:val="18"/>
        </w:rPr>
      </w:pPr>
      <w:r w:rsidRPr="009F1B8A">
        <w:rPr>
          <w:rFonts w:ascii="Verdana" w:hAnsi="Verdana"/>
          <w:sz w:val="18"/>
          <w:szCs w:val="18"/>
        </w:rPr>
        <w:t>Korespondencję związaną z niniejszym postępowaniem, należy kierować na adres</w:t>
      </w:r>
      <w:r w:rsidR="002F4CD2">
        <w:rPr>
          <w:rFonts w:ascii="Verdana" w:hAnsi="Verdana"/>
          <w:sz w:val="18"/>
          <w:szCs w:val="18"/>
        </w:rPr>
        <w:t xml:space="preserve"> biura Zamawiającego</w:t>
      </w:r>
      <w:r w:rsidRPr="009F1B8A">
        <w:rPr>
          <w:rFonts w:ascii="Verdana" w:hAnsi="Verdana"/>
          <w:sz w:val="18"/>
          <w:szCs w:val="18"/>
        </w:rPr>
        <w:t xml:space="preserve">: Towarzystwo Budownictwa Społecznego Wrocław Sp. z o.o., ul. </w:t>
      </w:r>
      <w:r w:rsidR="002F4CD2">
        <w:rPr>
          <w:rFonts w:ascii="Verdana" w:hAnsi="Verdana"/>
          <w:sz w:val="18"/>
          <w:szCs w:val="18"/>
        </w:rPr>
        <w:t>Tylna nr 14</w:t>
      </w:r>
      <w:r w:rsidRPr="009F1B8A">
        <w:rPr>
          <w:rFonts w:ascii="Verdana" w:hAnsi="Verdana"/>
          <w:sz w:val="18"/>
          <w:szCs w:val="18"/>
        </w:rPr>
        <w:t>, 51-</w:t>
      </w:r>
      <w:r w:rsidR="002F4CD2">
        <w:rPr>
          <w:rFonts w:ascii="Verdana" w:hAnsi="Verdana"/>
          <w:sz w:val="18"/>
          <w:szCs w:val="18"/>
        </w:rPr>
        <w:t>313</w:t>
      </w:r>
      <w:r w:rsidRPr="009F1B8A">
        <w:rPr>
          <w:rFonts w:ascii="Verdana" w:hAnsi="Verdana"/>
          <w:sz w:val="18"/>
          <w:szCs w:val="18"/>
        </w:rPr>
        <w:t xml:space="preserve"> Wrocław, faks: </w:t>
      </w:r>
      <w:r w:rsidRPr="009F1B8A">
        <w:rPr>
          <w:rFonts w:ascii="Verdana" w:hAnsi="Verdana"/>
          <w:b/>
          <w:sz w:val="18"/>
          <w:szCs w:val="18"/>
        </w:rPr>
        <w:t>71</w:t>
      </w:r>
      <w:r w:rsidR="002F4CD2">
        <w:rPr>
          <w:rFonts w:ascii="Verdana" w:hAnsi="Verdana"/>
          <w:b/>
          <w:sz w:val="18"/>
          <w:szCs w:val="18"/>
        </w:rPr>
        <w:t> 345 80 52 wew.410</w:t>
      </w:r>
      <w:r w:rsidRPr="009F1B8A">
        <w:rPr>
          <w:rFonts w:ascii="Verdana" w:hAnsi="Verdana"/>
          <w:sz w:val="18"/>
          <w:szCs w:val="18"/>
        </w:rPr>
        <w:t xml:space="preserve">, e-mail: </w:t>
      </w:r>
      <w:r w:rsidR="002F4CD2">
        <w:rPr>
          <w:rFonts w:ascii="Verdana" w:hAnsi="Verdana"/>
          <w:sz w:val="18"/>
          <w:szCs w:val="18"/>
        </w:rPr>
        <w:t xml:space="preserve"> </w:t>
      </w:r>
      <w:hyperlink r:id="rId10" w:history="1">
        <w:r w:rsidR="002F4CD2" w:rsidRPr="00365B4E">
          <w:rPr>
            <w:rStyle w:val="Hipercze"/>
            <w:rFonts w:ascii="Verdana" w:hAnsi="Verdana"/>
            <w:sz w:val="18"/>
            <w:szCs w:val="18"/>
          </w:rPr>
          <w:t>tbs.tylna@tbs-wrocław.com.pl</w:t>
        </w:r>
      </w:hyperlink>
    </w:p>
    <w:p w:rsidR="004F29D4" w:rsidRPr="009F1B8A" w:rsidRDefault="004F29D4" w:rsidP="00FC2238">
      <w:pPr>
        <w:numPr>
          <w:ilvl w:val="0"/>
          <w:numId w:val="2"/>
        </w:numPr>
        <w:tabs>
          <w:tab w:val="num" w:pos="900"/>
        </w:tabs>
        <w:rPr>
          <w:rFonts w:ascii="Verdana" w:hAnsi="Verdana"/>
          <w:color w:val="000000"/>
          <w:sz w:val="18"/>
          <w:szCs w:val="18"/>
          <w:u w:val="single"/>
        </w:rPr>
      </w:pPr>
      <w:r w:rsidRPr="009F1B8A">
        <w:rPr>
          <w:rFonts w:ascii="Verdana" w:hAnsi="Verdana"/>
          <w:color w:val="000000"/>
          <w:sz w:val="18"/>
          <w:szCs w:val="18"/>
        </w:rPr>
        <w:t>Wykonawca może zwrócić się do Zamawiającego</w:t>
      </w:r>
      <w:r w:rsidR="002703B7" w:rsidRPr="009F1B8A">
        <w:rPr>
          <w:rFonts w:ascii="Verdana" w:hAnsi="Verdana"/>
          <w:color w:val="000000"/>
          <w:sz w:val="18"/>
          <w:szCs w:val="18"/>
        </w:rPr>
        <w:t xml:space="preserve"> o wyjaśnienie treści SIWZ</w:t>
      </w:r>
      <w:r w:rsidRPr="009F1B8A">
        <w:rPr>
          <w:rFonts w:ascii="Verdana" w:hAnsi="Verdana"/>
          <w:color w:val="000000"/>
          <w:sz w:val="18"/>
          <w:szCs w:val="18"/>
        </w:rPr>
        <w:t>. Zamawiający udzieli wyjaśnień niezwłocznie,</w:t>
      </w:r>
      <w:r w:rsidR="002F4CD2">
        <w:rPr>
          <w:rFonts w:ascii="Verdana" w:hAnsi="Verdana"/>
          <w:color w:val="000000"/>
          <w:sz w:val="18"/>
          <w:szCs w:val="18"/>
        </w:rPr>
        <w:t xml:space="preserve"> jednak nie później niż na 2 dni przed upływem terminu składania ofert</w:t>
      </w:r>
      <w:r w:rsidRPr="009F1B8A">
        <w:rPr>
          <w:rFonts w:ascii="Verdana" w:hAnsi="Verdana"/>
          <w:color w:val="000000"/>
          <w:sz w:val="18"/>
          <w:szCs w:val="18"/>
        </w:rPr>
        <w:t xml:space="preserve"> </w:t>
      </w:r>
      <w:r w:rsidR="002F4CD2">
        <w:rPr>
          <w:rFonts w:ascii="Verdana" w:hAnsi="Verdana"/>
          <w:color w:val="000000"/>
          <w:sz w:val="18"/>
          <w:szCs w:val="18"/>
        </w:rPr>
        <w:t>-</w:t>
      </w:r>
      <w:r w:rsidRPr="009F1B8A">
        <w:rPr>
          <w:rFonts w:ascii="Verdana" w:hAnsi="Verdana"/>
          <w:color w:val="000000"/>
          <w:sz w:val="18"/>
          <w:szCs w:val="18"/>
        </w:rPr>
        <w:t>pod warunkiem, że wniosek o wyjaśnienie treści SIWZ wpłynie do Zamawiającego nie później niż do końca dnia, w którym upływa połowa wyznaczonego terminu składania ofert. Przedłużenie terminu składania ofert nie wpływa na bieg terminu składania wniosku o wyjaśnienie treści SIWZ.</w:t>
      </w:r>
      <w:r w:rsidRPr="009F1B8A">
        <w:rPr>
          <w:rFonts w:ascii="Verdana" w:hAnsi="Verdana"/>
          <w:b/>
          <w:bCs/>
          <w:sz w:val="18"/>
          <w:szCs w:val="18"/>
        </w:rPr>
        <w:t xml:space="preserve"> </w:t>
      </w:r>
      <w:r w:rsidRPr="009F1B8A">
        <w:rPr>
          <w:rFonts w:ascii="Verdana" w:hAnsi="Verdana"/>
          <w:b/>
          <w:bCs/>
          <w:sz w:val="18"/>
          <w:szCs w:val="18"/>
        </w:rPr>
        <w:br/>
      </w:r>
      <w:r w:rsidR="003E1F50" w:rsidRPr="009F1B8A">
        <w:rPr>
          <w:rFonts w:ascii="Verdana" w:hAnsi="Verdana"/>
          <w:bCs/>
          <w:sz w:val="18"/>
          <w:szCs w:val="18"/>
        </w:rPr>
        <w:t xml:space="preserve">W celu skrócenia czasu udzielenia odpowiedzi </w:t>
      </w:r>
      <w:r w:rsidRPr="009F1B8A">
        <w:rPr>
          <w:rFonts w:ascii="Verdana" w:hAnsi="Verdana"/>
          <w:bCs/>
          <w:sz w:val="18"/>
          <w:szCs w:val="18"/>
          <w:u w:val="single"/>
        </w:rPr>
        <w:t xml:space="preserve">Zamawiający zwraca się z prośbą, aby zapytania </w:t>
      </w:r>
      <w:r w:rsidR="00E842A4" w:rsidRPr="009F1B8A">
        <w:rPr>
          <w:rFonts w:ascii="Verdana" w:hAnsi="Verdana"/>
          <w:bCs/>
          <w:sz w:val="18"/>
          <w:szCs w:val="18"/>
          <w:u w:val="single"/>
        </w:rPr>
        <w:t xml:space="preserve">dot. SIWZ </w:t>
      </w:r>
      <w:r w:rsidRPr="009F1B8A">
        <w:rPr>
          <w:rFonts w:ascii="Verdana" w:hAnsi="Verdana"/>
          <w:bCs/>
          <w:sz w:val="18"/>
          <w:szCs w:val="18"/>
          <w:u w:val="single"/>
        </w:rPr>
        <w:t xml:space="preserve">przesłane faksem </w:t>
      </w:r>
      <w:r w:rsidR="00963C2D" w:rsidRPr="009F1B8A">
        <w:rPr>
          <w:rFonts w:ascii="Verdana" w:hAnsi="Verdana"/>
          <w:bCs/>
          <w:sz w:val="18"/>
          <w:szCs w:val="18"/>
          <w:u w:val="single"/>
        </w:rPr>
        <w:t xml:space="preserve">lub elektronicznie w </w:t>
      </w:r>
      <w:r w:rsidR="00CD0946" w:rsidRPr="009F1B8A">
        <w:rPr>
          <w:rFonts w:ascii="Verdana" w:hAnsi="Verdana"/>
          <w:bCs/>
          <w:sz w:val="18"/>
          <w:szCs w:val="18"/>
          <w:u w:val="single"/>
        </w:rPr>
        <w:t xml:space="preserve">formacie </w:t>
      </w:r>
      <w:r w:rsidR="00963C2D" w:rsidRPr="009F1B8A">
        <w:rPr>
          <w:rFonts w:ascii="Verdana" w:hAnsi="Verdana"/>
          <w:bCs/>
          <w:sz w:val="18"/>
          <w:szCs w:val="18"/>
          <w:u w:val="single"/>
        </w:rPr>
        <w:t xml:space="preserve">PDF </w:t>
      </w:r>
      <w:r w:rsidRPr="009F1B8A">
        <w:rPr>
          <w:rFonts w:ascii="Verdana" w:hAnsi="Verdana"/>
          <w:bCs/>
          <w:sz w:val="18"/>
          <w:szCs w:val="18"/>
          <w:u w:val="single"/>
        </w:rPr>
        <w:t>zostały również przesłane</w:t>
      </w:r>
      <w:r w:rsidRPr="009F1B8A">
        <w:rPr>
          <w:rFonts w:ascii="Verdana" w:hAnsi="Verdana"/>
          <w:sz w:val="18"/>
          <w:szCs w:val="18"/>
          <w:u w:val="single"/>
        </w:rPr>
        <w:t xml:space="preserve"> drogą elektroniczną w wersji edytowalnej.</w:t>
      </w:r>
      <w:r w:rsidR="003E1F50" w:rsidRPr="009F1B8A">
        <w:rPr>
          <w:rFonts w:ascii="Verdana" w:hAnsi="Verdana"/>
          <w:sz w:val="18"/>
          <w:szCs w:val="18"/>
        </w:rPr>
        <w:t xml:space="preserve"> </w:t>
      </w:r>
    </w:p>
    <w:p w:rsidR="004F29D4" w:rsidRPr="009F1B8A" w:rsidRDefault="004F29D4" w:rsidP="00FC2238">
      <w:pPr>
        <w:numPr>
          <w:ilvl w:val="0"/>
          <w:numId w:val="2"/>
        </w:numPr>
        <w:jc w:val="both"/>
        <w:rPr>
          <w:rFonts w:ascii="Verdana" w:hAnsi="Verdana"/>
          <w:color w:val="000000"/>
          <w:sz w:val="18"/>
          <w:szCs w:val="18"/>
        </w:rPr>
      </w:pPr>
      <w:r w:rsidRPr="009F1B8A">
        <w:rPr>
          <w:rFonts w:ascii="Verdana" w:hAnsi="Verdana"/>
          <w:color w:val="000000"/>
          <w:sz w:val="18"/>
          <w:szCs w:val="18"/>
        </w:rPr>
        <w:t>Treść zapytań wraz z wyjaśnienia</w:t>
      </w:r>
      <w:r w:rsidR="0026713E" w:rsidRPr="009F1B8A">
        <w:rPr>
          <w:rFonts w:ascii="Verdana" w:hAnsi="Verdana"/>
          <w:color w:val="000000"/>
          <w:sz w:val="18"/>
          <w:szCs w:val="18"/>
        </w:rPr>
        <w:t>mi Zamawiający zamieści na stronie internetowej Z</w:t>
      </w:r>
      <w:r w:rsidRPr="009F1B8A">
        <w:rPr>
          <w:rFonts w:ascii="Verdana" w:hAnsi="Verdana"/>
          <w:color w:val="000000"/>
          <w:sz w:val="18"/>
          <w:szCs w:val="18"/>
        </w:rPr>
        <w:t>amawiającego (</w:t>
      </w:r>
      <w:hyperlink r:id="rId11" w:history="1">
        <w:r w:rsidR="002F4CD2" w:rsidRPr="00365B4E">
          <w:rPr>
            <w:rStyle w:val="Hipercze"/>
            <w:rFonts w:ascii="Verdana" w:hAnsi="Verdana"/>
            <w:bCs/>
            <w:sz w:val="18"/>
            <w:szCs w:val="18"/>
          </w:rPr>
          <w:t>www.tbs-wroclaw.com.pl</w:t>
        </w:r>
      </w:hyperlink>
      <w:r w:rsidRPr="009F1B8A">
        <w:rPr>
          <w:rFonts w:ascii="Verdana" w:hAnsi="Verdana"/>
          <w:color w:val="000000"/>
          <w:sz w:val="18"/>
          <w:szCs w:val="18"/>
        </w:rPr>
        <w:t>).</w:t>
      </w:r>
    </w:p>
    <w:p w:rsidR="004F29D4" w:rsidRPr="009F1B8A" w:rsidRDefault="004F29D4" w:rsidP="00FC2238">
      <w:pPr>
        <w:numPr>
          <w:ilvl w:val="0"/>
          <w:numId w:val="2"/>
        </w:numPr>
        <w:jc w:val="both"/>
        <w:rPr>
          <w:rFonts w:ascii="Verdana" w:hAnsi="Verdana"/>
          <w:color w:val="000000"/>
          <w:sz w:val="18"/>
          <w:szCs w:val="18"/>
        </w:rPr>
      </w:pPr>
      <w:r w:rsidRPr="009F1B8A">
        <w:rPr>
          <w:rFonts w:ascii="Verdana" w:hAnsi="Verdana"/>
          <w:color w:val="000000"/>
          <w:sz w:val="18"/>
          <w:szCs w:val="18"/>
        </w:rPr>
        <w:lastRenderedPageBreak/>
        <w:t>W uzasadnionych przypadkach zamawiający może przed upływem terminu składania ofert zmienić treść SIWZ. Dokonaną zmianę SIW</w:t>
      </w:r>
      <w:r w:rsidR="002703B7" w:rsidRPr="009F1B8A">
        <w:rPr>
          <w:rFonts w:ascii="Verdana" w:hAnsi="Verdana"/>
          <w:color w:val="000000"/>
          <w:sz w:val="18"/>
          <w:szCs w:val="18"/>
        </w:rPr>
        <w:t xml:space="preserve">Z Zamawiający udostępni </w:t>
      </w:r>
      <w:r w:rsidRPr="009F1B8A">
        <w:rPr>
          <w:rFonts w:ascii="Verdana" w:hAnsi="Verdana"/>
          <w:color w:val="000000"/>
          <w:sz w:val="18"/>
          <w:szCs w:val="18"/>
        </w:rPr>
        <w:t>na stronie internetowej Zamawiającego.</w:t>
      </w:r>
    </w:p>
    <w:p w:rsidR="004F29D4" w:rsidRPr="009F1B8A" w:rsidRDefault="004F29D4" w:rsidP="00FC2238">
      <w:pPr>
        <w:numPr>
          <w:ilvl w:val="0"/>
          <w:numId w:val="2"/>
        </w:numPr>
        <w:jc w:val="both"/>
        <w:rPr>
          <w:rFonts w:ascii="Verdana" w:hAnsi="Verdana"/>
          <w:color w:val="000000"/>
          <w:sz w:val="18"/>
          <w:szCs w:val="18"/>
        </w:rPr>
      </w:pPr>
      <w:r w:rsidRPr="009F1B8A">
        <w:rPr>
          <w:rFonts w:ascii="Verdana" w:hAnsi="Verdana"/>
          <w:color w:val="000000"/>
          <w:sz w:val="18"/>
          <w:szCs w:val="18"/>
        </w:rPr>
        <w:t xml:space="preserve">Wszelkie modyfikacje, uzupełnienia i ustalania oraz zmiany, w tym terminów, jak również pytania Wykonawców wraz z wyjaśnieniami, stają się integralną częścią SIWZ i będą wiążące przy składaniu ofert. </w:t>
      </w:r>
    </w:p>
    <w:p w:rsidR="00910C0F" w:rsidRPr="009F1B8A" w:rsidRDefault="00910C0F" w:rsidP="00FC2238">
      <w:pPr>
        <w:numPr>
          <w:ilvl w:val="0"/>
          <w:numId w:val="2"/>
        </w:numPr>
        <w:jc w:val="both"/>
        <w:rPr>
          <w:rFonts w:ascii="Verdana" w:hAnsi="Verdana"/>
          <w:color w:val="000000"/>
          <w:sz w:val="18"/>
          <w:szCs w:val="18"/>
        </w:rPr>
      </w:pPr>
      <w:r w:rsidRPr="009F1B8A">
        <w:rPr>
          <w:rFonts w:ascii="Verdana" w:hAnsi="Verdana"/>
          <w:color w:val="000000"/>
          <w:sz w:val="18"/>
          <w:szCs w:val="18"/>
        </w:rPr>
        <w:t>Zamawiający nie przewiduje zwołania zebrania wszystkich wykonawców w celu wyjaśniania treści SIWZ.</w:t>
      </w:r>
    </w:p>
    <w:p w:rsidR="007359A1" w:rsidRPr="009F1B8A" w:rsidRDefault="007359A1" w:rsidP="00FC2238">
      <w:pPr>
        <w:numPr>
          <w:ilvl w:val="0"/>
          <w:numId w:val="2"/>
        </w:numPr>
        <w:jc w:val="both"/>
        <w:rPr>
          <w:rFonts w:ascii="Verdana" w:hAnsi="Verdana"/>
          <w:color w:val="000000"/>
          <w:sz w:val="18"/>
          <w:szCs w:val="18"/>
        </w:rPr>
      </w:pPr>
      <w:r w:rsidRPr="009F1B8A">
        <w:rPr>
          <w:rFonts w:ascii="Verdana" w:hAnsi="Verdana"/>
          <w:color w:val="000000"/>
          <w:sz w:val="18"/>
          <w:szCs w:val="18"/>
        </w:rPr>
        <w:t>Osobami ze strony Zamawiającego upoważnionymi do kontaktowania się z Wykonawcami są :</w:t>
      </w:r>
    </w:p>
    <w:p w:rsidR="007359A1" w:rsidRDefault="000A21AF" w:rsidP="00FC2238">
      <w:pPr>
        <w:numPr>
          <w:ilvl w:val="0"/>
          <w:numId w:val="3"/>
        </w:numPr>
        <w:tabs>
          <w:tab w:val="clear" w:pos="360"/>
          <w:tab w:val="num" w:pos="644"/>
        </w:tabs>
        <w:ind w:left="624"/>
        <w:jc w:val="both"/>
        <w:rPr>
          <w:rFonts w:ascii="Verdana" w:hAnsi="Verdana"/>
          <w:color w:val="000000"/>
          <w:sz w:val="18"/>
          <w:szCs w:val="18"/>
        </w:rPr>
      </w:pPr>
      <w:r>
        <w:rPr>
          <w:rFonts w:ascii="Verdana" w:hAnsi="Verdana"/>
          <w:color w:val="000000"/>
          <w:sz w:val="18"/>
          <w:szCs w:val="18"/>
        </w:rPr>
        <w:t>Zbigniew W</w:t>
      </w:r>
      <w:r w:rsidR="000C43C5">
        <w:rPr>
          <w:rFonts w:ascii="Verdana" w:hAnsi="Verdana"/>
          <w:color w:val="000000"/>
          <w:sz w:val="18"/>
          <w:szCs w:val="18"/>
        </w:rPr>
        <w:t>i</w:t>
      </w:r>
      <w:r>
        <w:rPr>
          <w:rFonts w:ascii="Verdana" w:hAnsi="Verdana"/>
          <w:color w:val="000000"/>
          <w:sz w:val="18"/>
          <w:szCs w:val="18"/>
        </w:rPr>
        <w:t>tkowski</w:t>
      </w:r>
      <w:r w:rsidR="007359A1" w:rsidRPr="009F1B8A">
        <w:rPr>
          <w:rFonts w:ascii="Verdana" w:hAnsi="Verdana"/>
          <w:color w:val="000000"/>
          <w:sz w:val="18"/>
          <w:szCs w:val="18"/>
        </w:rPr>
        <w:t xml:space="preserve"> – w zakresie merytoryc</w:t>
      </w:r>
      <w:r w:rsidR="00645E4E" w:rsidRPr="009F1B8A">
        <w:rPr>
          <w:rFonts w:ascii="Verdana" w:hAnsi="Verdana"/>
          <w:color w:val="000000"/>
          <w:sz w:val="18"/>
          <w:szCs w:val="18"/>
        </w:rPr>
        <w:t>znym</w:t>
      </w:r>
    </w:p>
    <w:p w:rsidR="000A21AF" w:rsidRPr="009F1B8A" w:rsidRDefault="000A21AF" w:rsidP="00FC2238">
      <w:pPr>
        <w:numPr>
          <w:ilvl w:val="0"/>
          <w:numId w:val="3"/>
        </w:numPr>
        <w:tabs>
          <w:tab w:val="clear" w:pos="360"/>
          <w:tab w:val="num" w:pos="644"/>
        </w:tabs>
        <w:ind w:left="624"/>
        <w:jc w:val="both"/>
        <w:rPr>
          <w:rFonts w:ascii="Verdana" w:hAnsi="Verdana"/>
          <w:color w:val="000000"/>
          <w:sz w:val="18"/>
          <w:szCs w:val="18"/>
        </w:rPr>
      </w:pPr>
      <w:r>
        <w:rPr>
          <w:rFonts w:ascii="Verdana" w:hAnsi="Verdana"/>
          <w:color w:val="000000"/>
          <w:sz w:val="18"/>
          <w:szCs w:val="18"/>
        </w:rPr>
        <w:t>Ewa Sosnowska-Dywan- w zakresie merytorycznym</w:t>
      </w:r>
    </w:p>
    <w:p w:rsidR="007359A1" w:rsidRPr="009F1B8A" w:rsidRDefault="0017351B" w:rsidP="00FC2238">
      <w:pPr>
        <w:numPr>
          <w:ilvl w:val="0"/>
          <w:numId w:val="3"/>
        </w:numPr>
        <w:tabs>
          <w:tab w:val="clear" w:pos="360"/>
          <w:tab w:val="num" w:pos="644"/>
        </w:tabs>
        <w:ind w:left="624"/>
        <w:jc w:val="both"/>
        <w:rPr>
          <w:rFonts w:ascii="Verdana" w:hAnsi="Verdana"/>
          <w:sz w:val="18"/>
          <w:szCs w:val="18"/>
        </w:rPr>
      </w:pPr>
      <w:r w:rsidRPr="009F1B8A">
        <w:rPr>
          <w:rFonts w:ascii="Verdana" w:hAnsi="Verdana"/>
          <w:color w:val="000000"/>
          <w:sz w:val="18"/>
          <w:szCs w:val="18"/>
        </w:rPr>
        <w:t xml:space="preserve">Grażyna </w:t>
      </w:r>
      <w:proofErr w:type="spellStart"/>
      <w:r w:rsidRPr="009F1B8A">
        <w:rPr>
          <w:rFonts w:ascii="Verdana" w:hAnsi="Verdana"/>
          <w:color w:val="000000"/>
          <w:sz w:val="18"/>
          <w:szCs w:val="18"/>
        </w:rPr>
        <w:t>Mostrąg</w:t>
      </w:r>
      <w:proofErr w:type="spellEnd"/>
      <w:r w:rsidRPr="009F1B8A">
        <w:rPr>
          <w:rFonts w:ascii="Verdana" w:hAnsi="Verdana"/>
          <w:color w:val="000000"/>
          <w:sz w:val="18"/>
          <w:szCs w:val="18"/>
        </w:rPr>
        <w:t>-Kijanka</w:t>
      </w:r>
      <w:r w:rsidR="007359A1" w:rsidRPr="009F1B8A">
        <w:rPr>
          <w:rFonts w:ascii="Verdana" w:hAnsi="Verdana"/>
          <w:color w:val="000000"/>
          <w:sz w:val="18"/>
          <w:szCs w:val="18"/>
        </w:rPr>
        <w:t xml:space="preserve">  – w zakresie proce</w:t>
      </w:r>
      <w:r w:rsidR="00645E4E" w:rsidRPr="009F1B8A">
        <w:rPr>
          <w:rFonts w:ascii="Verdana" w:hAnsi="Verdana"/>
          <w:color w:val="000000"/>
          <w:sz w:val="18"/>
          <w:szCs w:val="18"/>
        </w:rPr>
        <w:t>dury</w:t>
      </w:r>
    </w:p>
    <w:p w:rsidR="007359A1" w:rsidRPr="009F1B8A" w:rsidRDefault="007359A1">
      <w:pPr>
        <w:jc w:val="both"/>
        <w:rPr>
          <w:rFonts w:ascii="Verdana" w:hAnsi="Verdana"/>
          <w:color w:val="000000"/>
          <w:sz w:val="18"/>
          <w:szCs w:val="18"/>
        </w:rPr>
      </w:pPr>
    </w:p>
    <w:p w:rsidR="007359A1" w:rsidRPr="009F1B8A" w:rsidRDefault="00BF0C8B" w:rsidP="00165F85">
      <w:pPr>
        <w:pStyle w:val="Nagwek4"/>
        <w:shd w:val="clear" w:color="auto" w:fill="FFC000"/>
        <w:tabs>
          <w:tab w:val="left" w:pos="6324"/>
        </w:tabs>
        <w:jc w:val="left"/>
        <w:rPr>
          <w:rFonts w:ascii="Verdana" w:hAnsi="Verdana"/>
          <w:bCs/>
          <w:sz w:val="18"/>
          <w:szCs w:val="18"/>
        </w:rPr>
      </w:pPr>
      <w:r w:rsidRPr="009F1B8A">
        <w:rPr>
          <w:rFonts w:ascii="Verdana" w:hAnsi="Verdana"/>
          <w:bCs/>
          <w:sz w:val="18"/>
          <w:szCs w:val="18"/>
        </w:rPr>
        <w:t>XI</w:t>
      </w:r>
      <w:r w:rsidR="00E86658">
        <w:rPr>
          <w:rFonts w:ascii="Verdana" w:hAnsi="Verdana"/>
          <w:bCs/>
          <w:sz w:val="18"/>
          <w:szCs w:val="18"/>
        </w:rPr>
        <w:t>II</w:t>
      </w:r>
      <w:r w:rsidRPr="009F1B8A">
        <w:rPr>
          <w:rFonts w:ascii="Verdana" w:hAnsi="Verdana"/>
          <w:bCs/>
          <w:sz w:val="18"/>
          <w:szCs w:val="18"/>
        </w:rPr>
        <w:t xml:space="preserve">.  </w:t>
      </w:r>
      <w:r w:rsidR="007359A1" w:rsidRPr="009F1B8A">
        <w:rPr>
          <w:rFonts w:ascii="Verdana" w:hAnsi="Verdana"/>
          <w:bCs/>
          <w:sz w:val="18"/>
          <w:szCs w:val="18"/>
        </w:rPr>
        <w:t>WYMAGANIA DOTYCZĄCE WADIUM</w:t>
      </w:r>
      <w:r w:rsidRPr="009F1B8A">
        <w:rPr>
          <w:rFonts w:ascii="Verdana" w:hAnsi="Verdana"/>
          <w:bCs/>
          <w:sz w:val="18"/>
          <w:szCs w:val="18"/>
        </w:rPr>
        <w:tab/>
      </w:r>
    </w:p>
    <w:p w:rsidR="007359A1" w:rsidRPr="009F1B8A" w:rsidRDefault="007359A1">
      <w:pPr>
        <w:jc w:val="center"/>
        <w:rPr>
          <w:rFonts w:ascii="Verdana" w:hAnsi="Verdana"/>
          <w:sz w:val="18"/>
          <w:szCs w:val="18"/>
        </w:rPr>
      </w:pPr>
    </w:p>
    <w:p w:rsidR="007359A1" w:rsidRPr="009F1B8A" w:rsidRDefault="007359A1" w:rsidP="00F560C4">
      <w:pPr>
        <w:jc w:val="both"/>
        <w:rPr>
          <w:rFonts w:ascii="Verdana" w:hAnsi="Verdana"/>
          <w:b/>
          <w:bCs/>
          <w:sz w:val="18"/>
          <w:szCs w:val="18"/>
        </w:rPr>
      </w:pPr>
      <w:r w:rsidRPr="009F1B8A">
        <w:rPr>
          <w:rFonts w:ascii="Verdana" w:hAnsi="Verdana"/>
          <w:color w:val="000000"/>
          <w:sz w:val="18"/>
          <w:szCs w:val="18"/>
        </w:rPr>
        <w:t>Zamawiający</w:t>
      </w:r>
      <w:r w:rsidR="00F560C4">
        <w:rPr>
          <w:rFonts w:ascii="Verdana" w:hAnsi="Verdana"/>
          <w:color w:val="000000"/>
          <w:sz w:val="18"/>
          <w:szCs w:val="18"/>
        </w:rPr>
        <w:t xml:space="preserve"> nie </w:t>
      </w:r>
      <w:r w:rsidRPr="009F1B8A">
        <w:rPr>
          <w:rFonts w:ascii="Verdana" w:hAnsi="Verdana"/>
          <w:color w:val="000000"/>
          <w:sz w:val="18"/>
          <w:szCs w:val="18"/>
        </w:rPr>
        <w:t xml:space="preserve"> wymaga wniesienia wadium</w:t>
      </w:r>
      <w:r w:rsidR="00F560C4">
        <w:rPr>
          <w:rFonts w:ascii="Verdana" w:hAnsi="Verdana"/>
          <w:color w:val="000000"/>
          <w:sz w:val="18"/>
          <w:szCs w:val="18"/>
        </w:rPr>
        <w:t>.</w:t>
      </w:r>
      <w:r w:rsidRPr="009F1B8A">
        <w:rPr>
          <w:rFonts w:ascii="Verdana" w:hAnsi="Verdana"/>
          <w:color w:val="000000"/>
          <w:sz w:val="18"/>
          <w:szCs w:val="18"/>
        </w:rPr>
        <w:t xml:space="preserve"> </w:t>
      </w:r>
    </w:p>
    <w:p w:rsidR="00FD7CDF" w:rsidRPr="009F1B8A" w:rsidRDefault="00FD7CDF" w:rsidP="00D6344E">
      <w:pPr>
        <w:jc w:val="both"/>
        <w:rPr>
          <w:rFonts w:ascii="Verdana" w:hAnsi="Verdana"/>
          <w:sz w:val="18"/>
          <w:szCs w:val="18"/>
        </w:rPr>
      </w:pPr>
    </w:p>
    <w:p w:rsidR="007359A1" w:rsidRPr="009F1B8A" w:rsidRDefault="00792732" w:rsidP="00D6344E">
      <w:pPr>
        <w:pStyle w:val="Nagwek4"/>
        <w:shd w:val="clear" w:color="auto" w:fill="FFD966"/>
        <w:tabs>
          <w:tab w:val="left" w:pos="3864"/>
        </w:tabs>
        <w:jc w:val="both"/>
        <w:rPr>
          <w:rFonts w:ascii="Verdana" w:hAnsi="Verdana"/>
          <w:bCs/>
          <w:sz w:val="18"/>
          <w:szCs w:val="18"/>
        </w:rPr>
      </w:pPr>
      <w:r w:rsidRPr="009F1B8A">
        <w:rPr>
          <w:rFonts w:ascii="Verdana" w:hAnsi="Verdana"/>
          <w:bCs/>
          <w:sz w:val="18"/>
          <w:szCs w:val="18"/>
        </w:rPr>
        <w:t>X</w:t>
      </w:r>
      <w:r w:rsidR="000F4500">
        <w:rPr>
          <w:rFonts w:ascii="Verdana" w:hAnsi="Verdana"/>
          <w:bCs/>
          <w:sz w:val="18"/>
          <w:szCs w:val="18"/>
        </w:rPr>
        <w:t>I</w:t>
      </w:r>
      <w:r w:rsidRPr="009F1B8A">
        <w:rPr>
          <w:rFonts w:ascii="Verdana" w:hAnsi="Verdana"/>
          <w:bCs/>
          <w:sz w:val="18"/>
          <w:szCs w:val="18"/>
        </w:rPr>
        <w:t xml:space="preserve">V. </w:t>
      </w:r>
      <w:r w:rsidR="007359A1" w:rsidRPr="009F1B8A">
        <w:rPr>
          <w:rFonts w:ascii="Verdana" w:hAnsi="Verdana"/>
          <w:bCs/>
          <w:sz w:val="18"/>
          <w:szCs w:val="18"/>
        </w:rPr>
        <w:t>TERMIN ZWIĄZANIA OFERTĄ</w:t>
      </w:r>
      <w:r w:rsidR="00047D5D" w:rsidRPr="009F1B8A">
        <w:rPr>
          <w:rFonts w:ascii="Verdana" w:hAnsi="Verdana"/>
          <w:bCs/>
          <w:sz w:val="18"/>
          <w:szCs w:val="18"/>
        </w:rPr>
        <w:tab/>
      </w:r>
    </w:p>
    <w:p w:rsidR="007359A1" w:rsidRPr="009F1B8A" w:rsidRDefault="007359A1" w:rsidP="00D6344E">
      <w:pPr>
        <w:jc w:val="both"/>
        <w:rPr>
          <w:rFonts w:ascii="Verdana" w:hAnsi="Verdana"/>
          <w:sz w:val="18"/>
          <w:szCs w:val="18"/>
        </w:rPr>
      </w:pPr>
    </w:p>
    <w:p w:rsidR="007359A1" w:rsidRPr="009F1B8A" w:rsidRDefault="00AA6F45" w:rsidP="00FC2238">
      <w:pPr>
        <w:numPr>
          <w:ilvl w:val="0"/>
          <w:numId w:val="4"/>
        </w:numPr>
        <w:jc w:val="both"/>
        <w:rPr>
          <w:rFonts w:ascii="Verdana" w:hAnsi="Verdana"/>
          <w:sz w:val="18"/>
          <w:szCs w:val="18"/>
        </w:rPr>
      </w:pPr>
      <w:r w:rsidRPr="009F1B8A">
        <w:rPr>
          <w:rFonts w:ascii="Verdana" w:hAnsi="Verdana"/>
          <w:sz w:val="18"/>
          <w:szCs w:val="18"/>
        </w:rPr>
        <w:t>Ustala się, że składający ofertę pozostaje nią związany przez okres</w:t>
      </w:r>
      <w:r w:rsidR="007359A1" w:rsidRPr="009F1B8A">
        <w:rPr>
          <w:rFonts w:ascii="Verdana" w:hAnsi="Verdana"/>
          <w:color w:val="000000"/>
          <w:sz w:val="18"/>
          <w:szCs w:val="18"/>
        </w:rPr>
        <w:t xml:space="preserve"> </w:t>
      </w:r>
      <w:r w:rsidR="00C21154" w:rsidRPr="009F1B8A">
        <w:rPr>
          <w:rFonts w:ascii="Verdana" w:hAnsi="Verdana"/>
          <w:b/>
          <w:bCs/>
          <w:color w:val="000000"/>
          <w:sz w:val="18"/>
          <w:szCs w:val="18"/>
        </w:rPr>
        <w:t>3</w:t>
      </w:r>
      <w:r w:rsidR="007359A1" w:rsidRPr="009F1B8A">
        <w:rPr>
          <w:rFonts w:ascii="Verdana" w:hAnsi="Verdana"/>
          <w:b/>
          <w:bCs/>
          <w:color w:val="000000"/>
          <w:sz w:val="18"/>
          <w:szCs w:val="18"/>
        </w:rPr>
        <w:t>0 dni</w:t>
      </w:r>
      <w:r w:rsidR="007359A1" w:rsidRPr="009F1B8A">
        <w:rPr>
          <w:rFonts w:ascii="Verdana" w:hAnsi="Verdana"/>
          <w:color w:val="000000"/>
          <w:sz w:val="18"/>
          <w:szCs w:val="18"/>
        </w:rPr>
        <w:t>. Bieg</w:t>
      </w:r>
      <w:r w:rsidR="007359A1" w:rsidRPr="009F1B8A">
        <w:rPr>
          <w:rFonts w:ascii="Verdana" w:hAnsi="Verdana"/>
          <w:sz w:val="18"/>
          <w:szCs w:val="18"/>
        </w:rPr>
        <w:t xml:space="preserve"> terminu </w:t>
      </w:r>
      <w:r w:rsidRPr="009F1B8A">
        <w:rPr>
          <w:rFonts w:ascii="Verdana" w:hAnsi="Verdana"/>
          <w:sz w:val="18"/>
          <w:szCs w:val="18"/>
        </w:rPr>
        <w:t xml:space="preserve">związania ofertą </w:t>
      </w:r>
      <w:r w:rsidR="007359A1" w:rsidRPr="009F1B8A">
        <w:rPr>
          <w:rFonts w:ascii="Verdana" w:hAnsi="Verdana"/>
          <w:sz w:val="18"/>
          <w:szCs w:val="18"/>
        </w:rPr>
        <w:t>rozpoczyna się wraz z upływem terminu do składania ofert.</w:t>
      </w:r>
    </w:p>
    <w:p w:rsidR="007359A1" w:rsidRPr="009F1B8A" w:rsidRDefault="00047D5D" w:rsidP="00FC2238">
      <w:pPr>
        <w:numPr>
          <w:ilvl w:val="0"/>
          <w:numId w:val="4"/>
        </w:numPr>
        <w:jc w:val="both"/>
        <w:rPr>
          <w:rFonts w:ascii="Verdana" w:hAnsi="Verdana"/>
          <w:sz w:val="18"/>
          <w:szCs w:val="18"/>
        </w:rPr>
      </w:pPr>
      <w:r w:rsidRPr="009F1B8A">
        <w:rPr>
          <w:rFonts w:ascii="Verdana" w:hAnsi="Verdana"/>
          <w:sz w:val="18"/>
          <w:szCs w:val="18"/>
        </w:rPr>
        <w:t>Wykonawca samodzielnie lub na wniosek Zamawiającego może przedłużyć termin związania ofertą, z tym że Zamawiający może tylko raz,</w:t>
      </w:r>
      <w:r w:rsidR="007359A1" w:rsidRPr="009F1B8A">
        <w:rPr>
          <w:rFonts w:ascii="Verdana" w:hAnsi="Verdana"/>
          <w:sz w:val="18"/>
          <w:szCs w:val="18"/>
        </w:rPr>
        <w:t xml:space="preserve">  co najmniej</w:t>
      </w:r>
      <w:r w:rsidRPr="009F1B8A">
        <w:rPr>
          <w:rFonts w:ascii="Verdana" w:hAnsi="Verdana"/>
          <w:sz w:val="18"/>
          <w:szCs w:val="18"/>
        </w:rPr>
        <w:t xml:space="preserve"> na</w:t>
      </w:r>
      <w:r w:rsidR="007359A1" w:rsidRPr="009F1B8A">
        <w:rPr>
          <w:rFonts w:ascii="Verdana" w:hAnsi="Verdana"/>
          <w:sz w:val="18"/>
          <w:szCs w:val="18"/>
        </w:rPr>
        <w:t xml:space="preserve"> 3 dni przed upływem terminu związania ofe</w:t>
      </w:r>
      <w:r w:rsidRPr="009F1B8A">
        <w:rPr>
          <w:rFonts w:ascii="Verdana" w:hAnsi="Verdana"/>
          <w:sz w:val="18"/>
          <w:szCs w:val="18"/>
        </w:rPr>
        <w:t xml:space="preserve">rtą, </w:t>
      </w:r>
      <w:r w:rsidR="007359A1" w:rsidRPr="009F1B8A">
        <w:rPr>
          <w:rFonts w:ascii="Verdana" w:hAnsi="Verdana"/>
          <w:sz w:val="18"/>
          <w:szCs w:val="18"/>
        </w:rPr>
        <w:t>zwrócić się do Wykonawców o wyrażenie zgody na przedłużenie tego terminu o oznaczony okres, nie dłuższy jednak niż 60 dni.</w:t>
      </w:r>
    </w:p>
    <w:p w:rsidR="007359A1" w:rsidRPr="009F1B8A" w:rsidRDefault="007359A1" w:rsidP="00FC2238">
      <w:pPr>
        <w:numPr>
          <w:ilvl w:val="0"/>
          <w:numId w:val="4"/>
        </w:numPr>
        <w:jc w:val="both"/>
        <w:rPr>
          <w:rFonts w:ascii="Verdana" w:hAnsi="Verdana"/>
          <w:sz w:val="18"/>
          <w:szCs w:val="18"/>
        </w:rPr>
      </w:pPr>
      <w:r w:rsidRPr="009F1B8A">
        <w:rPr>
          <w:rFonts w:ascii="Verdana" w:hAnsi="Verdana"/>
          <w:color w:val="000000"/>
          <w:sz w:val="18"/>
          <w:szCs w:val="18"/>
        </w:rPr>
        <w:t xml:space="preserve">Przedłużenie okresu związania ofertą jest dopuszczalne tylko z jednoczesnym przedłużeniem okresu ważności wadium albo, jeżeli nie jest to możliwe, z wniesieniem nowego wadium na przedłużony okres związania ofertą. </w:t>
      </w:r>
    </w:p>
    <w:p w:rsidR="007359A1" w:rsidRPr="009F1B8A" w:rsidRDefault="007359A1" w:rsidP="00FC2238">
      <w:pPr>
        <w:numPr>
          <w:ilvl w:val="0"/>
          <w:numId w:val="4"/>
        </w:numPr>
        <w:jc w:val="both"/>
        <w:rPr>
          <w:rFonts w:ascii="Verdana" w:hAnsi="Verdana"/>
          <w:sz w:val="18"/>
          <w:szCs w:val="18"/>
        </w:rPr>
      </w:pPr>
      <w:r w:rsidRPr="009F1B8A">
        <w:rPr>
          <w:rFonts w:ascii="Verdana" w:hAnsi="Verdana"/>
          <w:sz w:val="18"/>
          <w:szCs w:val="18"/>
        </w:rPr>
        <w:t>Jeżeli przedłużenie terminu związania ofertą dokonywane jest po wyborze oferty najkorzystniejszej, obowiązek wniesienia nowego wadium lub jego przedłużenia dotyczy jedynie wykonawcy, którego oferta została wybrana jako najkorzystniejsza.</w:t>
      </w:r>
    </w:p>
    <w:p w:rsidR="007359A1" w:rsidRPr="009F1B8A" w:rsidRDefault="007359A1" w:rsidP="00D6344E">
      <w:pPr>
        <w:jc w:val="both"/>
        <w:rPr>
          <w:rFonts w:ascii="Verdana" w:hAnsi="Verdana"/>
          <w:sz w:val="18"/>
          <w:szCs w:val="18"/>
        </w:rPr>
      </w:pPr>
    </w:p>
    <w:p w:rsidR="007359A1" w:rsidRPr="009F1B8A" w:rsidRDefault="00792732" w:rsidP="00D6344E">
      <w:pPr>
        <w:pStyle w:val="Nagwek2"/>
        <w:shd w:val="clear" w:color="auto" w:fill="FFD966"/>
        <w:jc w:val="both"/>
        <w:rPr>
          <w:rFonts w:ascii="Verdana" w:hAnsi="Verdana"/>
          <w:sz w:val="18"/>
          <w:szCs w:val="18"/>
        </w:rPr>
      </w:pPr>
      <w:r w:rsidRPr="009F1B8A">
        <w:rPr>
          <w:rFonts w:ascii="Verdana" w:hAnsi="Verdana"/>
          <w:sz w:val="18"/>
          <w:szCs w:val="18"/>
        </w:rPr>
        <w:t xml:space="preserve">XV. </w:t>
      </w:r>
      <w:r w:rsidR="007359A1" w:rsidRPr="009F1B8A">
        <w:rPr>
          <w:rFonts w:ascii="Verdana" w:hAnsi="Verdana"/>
          <w:sz w:val="18"/>
          <w:szCs w:val="18"/>
        </w:rPr>
        <w:t>OPIS SPOSOBU PRZYGOTOWANIA OFERTY</w:t>
      </w:r>
    </w:p>
    <w:p w:rsidR="00944E62" w:rsidRDefault="00944E62" w:rsidP="007B7525">
      <w:pPr>
        <w:jc w:val="both"/>
        <w:rPr>
          <w:rFonts w:ascii="Verdana" w:hAnsi="Verdana"/>
          <w:color w:val="000000"/>
          <w:sz w:val="18"/>
          <w:szCs w:val="18"/>
        </w:rPr>
      </w:pPr>
    </w:p>
    <w:p w:rsidR="007359A1" w:rsidRPr="009F1B8A" w:rsidRDefault="007B7525" w:rsidP="00FC2238">
      <w:pPr>
        <w:numPr>
          <w:ilvl w:val="0"/>
          <w:numId w:val="9"/>
        </w:numPr>
        <w:jc w:val="both"/>
        <w:rPr>
          <w:rFonts w:ascii="Verdana" w:hAnsi="Verdana"/>
          <w:color w:val="000000"/>
          <w:sz w:val="18"/>
          <w:szCs w:val="18"/>
        </w:rPr>
      </w:pPr>
      <w:r>
        <w:rPr>
          <w:rFonts w:ascii="Verdana" w:hAnsi="Verdana"/>
          <w:color w:val="000000"/>
          <w:sz w:val="18"/>
          <w:szCs w:val="18"/>
        </w:rPr>
        <w:t xml:space="preserve">Wykonawca może złożyć tylko jedną ofertę </w:t>
      </w:r>
    </w:p>
    <w:p w:rsidR="001F18A8" w:rsidRPr="009F1B8A" w:rsidRDefault="007359A1" w:rsidP="00FC2238">
      <w:pPr>
        <w:numPr>
          <w:ilvl w:val="0"/>
          <w:numId w:val="9"/>
        </w:numPr>
        <w:jc w:val="both"/>
        <w:rPr>
          <w:rFonts w:ascii="Verdana" w:hAnsi="Verdana"/>
          <w:color w:val="000000"/>
          <w:sz w:val="18"/>
          <w:szCs w:val="18"/>
        </w:rPr>
      </w:pPr>
      <w:r w:rsidRPr="009F1B8A">
        <w:rPr>
          <w:rFonts w:ascii="Verdana" w:hAnsi="Verdana"/>
          <w:sz w:val="18"/>
          <w:szCs w:val="18"/>
        </w:rPr>
        <w:t>Oferta musi być sporządzona w fo</w:t>
      </w:r>
      <w:r w:rsidR="00EF3655" w:rsidRPr="009F1B8A">
        <w:rPr>
          <w:rFonts w:ascii="Verdana" w:hAnsi="Verdana"/>
          <w:sz w:val="18"/>
          <w:szCs w:val="18"/>
        </w:rPr>
        <w:t>rmie pisemnej, pod rygorem nieważności.</w:t>
      </w:r>
    </w:p>
    <w:p w:rsidR="00AD7839" w:rsidRPr="009F1B8A" w:rsidRDefault="00AD7839" w:rsidP="00FC2238">
      <w:pPr>
        <w:numPr>
          <w:ilvl w:val="0"/>
          <w:numId w:val="9"/>
        </w:numPr>
        <w:jc w:val="both"/>
        <w:rPr>
          <w:rFonts w:ascii="Verdana" w:hAnsi="Verdana"/>
          <w:color w:val="000000"/>
          <w:sz w:val="18"/>
          <w:szCs w:val="18"/>
        </w:rPr>
      </w:pPr>
      <w:r w:rsidRPr="009F1B8A">
        <w:rPr>
          <w:rFonts w:ascii="Verdana" w:hAnsi="Verdana"/>
          <w:b/>
          <w:sz w:val="18"/>
          <w:szCs w:val="18"/>
        </w:rPr>
        <w:t>Oświadczenia</w:t>
      </w:r>
      <w:r w:rsidRPr="009F1B8A">
        <w:rPr>
          <w:rFonts w:ascii="Verdana" w:hAnsi="Verdana"/>
          <w:sz w:val="18"/>
          <w:szCs w:val="18"/>
        </w:rPr>
        <w:t>, o k</w:t>
      </w:r>
      <w:r w:rsidR="00F92416" w:rsidRPr="009F1B8A">
        <w:rPr>
          <w:rFonts w:ascii="Verdana" w:hAnsi="Verdana"/>
          <w:sz w:val="18"/>
          <w:szCs w:val="18"/>
        </w:rPr>
        <w:t xml:space="preserve">tórych mowa w pkt. </w:t>
      </w:r>
      <w:r w:rsidR="000F4500">
        <w:rPr>
          <w:rFonts w:ascii="Verdana" w:hAnsi="Verdana"/>
          <w:sz w:val="18"/>
          <w:szCs w:val="18"/>
        </w:rPr>
        <w:t>I</w:t>
      </w:r>
      <w:r w:rsidR="00F92416" w:rsidRPr="009F1B8A">
        <w:rPr>
          <w:rFonts w:ascii="Verdana" w:hAnsi="Verdana"/>
          <w:sz w:val="18"/>
          <w:szCs w:val="18"/>
        </w:rPr>
        <w:t xml:space="preserve">X.1.1/ oraz </w:t>
      </w:r>
      <w:r w:rsidR="000F4500">
        <w:rPr>
          <w:rFonts w:ascii="Verdana" w:hAnsi="Verdana"/>
          <w:sz w:val="18"/>
          <w:szCs w:val="18"/>
        </w:rPr>
        <w:t>I</w:t>
      </w:r>
      <w:r w:rsidR="00F92416" w:rsidRPr="009F1B8A">
        <w:rPr>
          <w:rFonts w:ascii="Verdana" w:hAnsi="Verdana"/>
          <w:sz w:val="18"/>
          <w:szCs w:val="18"/>
        </w:rPr>
        <w:t>X.1.2/</w:t>
      </w:r>
      <w:r w:rsidRPr="009F1B8A">
        <w:rPr>
          <w:rFonts w:ascii="Verdana" w:hAnsi="Verdana"/>
          <w:sz w:val="18"/>
          <w:szCs w:val="18"/>
        </w:rPr>
        <w:t xml:space="preserve"> dotyczące Wykonawcy oraz  innych podmiotów, na których zdolnościach polega Wykonawca na zasadach określonych w art. 22a ustawy </w:t>
      </w:r>
      <w:proofErr w:type="spellStart"/>
      <w:r w:rsidRPr="009F1B8A">
        <w:rPr>
          <w:rFonts w:ascii="Verdana" w:hAnsi="Verdana"/>
          <w:sz w:val="18"/>
          <w:szCs w:val="18"/>
        </w:rPr>
        <w:t>Pzp</w:t>
      </w:r>
      <w:proofErr w:type="spellEnd"/>
      <w:r w:rsidRPr="009F1B8A">
        <w:rPr>
          <w:rFonts w:ascii="Verdana" w:hAnsi="Verdana"/>
          <w:sz w:val="18"/>
          <w:szCs w:val="18"/>
        </w:rPr>
        <w:t xml:space="preserve"> składane są w oryginale.</w:t>
      </w:r>
    </w:p>
    <w:p w:rsidR="000F7033" w:rsidRPr="009F1B8A" w:rsidRDefault="00AD7839" w:rsidP="00FC2238">
      <w:pPr>
        <w:numPr>
          <w:ilvl w:val="0"/>
          <w:numId w:val="9"/>
        </w:numPr>
        <w:jc w:val="both"/>
        <w:rPr>
          <w:rFonts w:ascii="Verdana" w:hAnsi="Verdana"/>
          <w:sz w:val="18"/>
          <w:szCs w:val="18"/>
        </w:rPr>
      </w:pPr>
      <w:r w:rsidRPr="009F1B8A">
        <w:rPr>
          <w:rFonts w:ascii="Verdana" w:hAnsi="Verdana"/>
          <w:sz w:val="18"/>
          <w:szCs w:val="18"/>
        </w:rPr>
        <w:t>Dokumenty inne niż oświadczenia</w:t>
      </w:r>
      <w:r w:rsidR="000D39C9" w:rsidRPr="009F1B8A">
        <w:rPr>
          <w:rFonts w:ascii="Verdana" w:hAnsi="Verdana"/>
          <w:sz w:val="18"/>
          <w:szCs w:val="18"/>
        </w:rPr>
        <w:t xml:space="preserve"> składane są w oryginale lub kopii poświadczonej za zgodność z oryginałem.</w:t>
      </w:r>
      <w:r w:rsidR="000F7033" w:rsidRPr="009F1B8A">
        <w:rPr>
          <w:rFonts w:ascii="Verdana" w:hAnsi="Verdana"/>
          <w:sz w:val="18"/>
          <w:szCs w:val="18"/>
        </w:rPr>
        <w:t xml:space="preserve"> </w:t>
      </w:r>
    </w:p>
    <w:p w:rsidR="00AD7839" w:rsidRPr="009F1B8A" w:rsidRDefault="000F7033" w:rsidP="00FC2238">
      <w:pPr>
        <w:numPr>
          <w:ilvl w:val="0"/>
          <w:numId w:val="9"/>
        </w:numPr>
        <w:jc w:val="both"/>
        <w:rPr>
          <w:rFonts w:ascii="Verdana" w:hAnsi="Verdana"/>
          <w:sz w:val="18"/>
          <w:szCs w:val="18"/>
        </w:rPr>
      </w:pPr>
      <w:r w:rsidRPr="009F1B8A">
        <w:rPr>
          <w:rFonts w:ascii="Verdana" w:hAnsi="Verdana"/>
          <w:sz w:val="18"/>
          <w:szCs w:val="18"/>
        </w:rPr>
        <w:t>Wszystkie zapisane strony oferty winne być spięte i opatrzone podpisem osób uprawnionych do składania w imieniu Wykonawcy oświadczeń woli. Uprawnionymi do składania oświadczeń woli są osoby wskazane we właściwym rejestrze. Uprawnienia, o których mowa posiadają również osoby legitymujące się odpowiednimi pełnomocnictwami udzielonymi przez osoby uprawnione do składania woli w imieniu Wykonawcy. Pełnomocnictwo winno być dołączone do oferty w oryginale lub w formie kopii potwierdzonej przez notariusza</w:t>
      </w:r>
    </w:p>
    <w:p w:rsidR="000D39C9" w:rsidRPr="009F1B8A" w:rsidRDefault="000D39C9" w:rsidP="00FC2238">
      <w:pPr>
        <w:numPr>
          <w:ilvl w:val="0"/>
          <w:numId w:val="9"/>
        </w:numPr>
        <w:jc w:val="both"/>
        <w:rPr>
          <w:rFonts w:ascii="Verdana" w:hAnsi="Verdana"/>
          <w:color w:val="000000"/>
          <w:sz w:val="18"/>
          <w:szCs w:val="18"/>
        </w:rPr>
      </w:pPr>
      <w:r w:rsidRPr="009F1B8A">
        <w:rPr>
          <w:rFonts w:ascii="Verdana" w:hAnsi="Verdana"/>
          <w:sz w:val="18"/>
          <w:szCs w:val="18"/>
        </w:rPr>
        <w:t>Poświadczenia za zgodność z oryginałem dokonuje odpowiednio Wykonawca,  podmiot, na którego zdolnościach  polega wykonawca , wykonawcy wspólnie ubiegający się  o udzielenie zamówienia, w zakresie dokumentów, które każdego z nich dotyczą.</w:t>
      </w:r>
    </w:p>
    <w:p w:rsidR="000F7033" w:rsidRPr="009F1B8A" w:rsidRDefault="000F7033" w:rsidP="00FC2238">
      <w:pPr>
        <w:numPr>
          <w:ilvl w:val="0"/>
          <w:numId w:val="9"/>
        </w:numPr>
        <w:jc w:val="both"/>
        <w:rPr>
          <w:rFonts w:ascii="Verdana" w:hAnsi="Verdana"/>
          <w:color w:val="000000"/>
          <w:sz w:val="18"/>
          <w:szCs w:val="18"/>
        </w:rPr>
      </w:pPr>
      <w:r w:rsidRPr="009F1B8A">
        <w:rPr>
          <w:rFonts w:ascii="Verdana" w:hAnsi="Verdana"/>
          <w:sz w:val="18"/>
          <w:szCs w:val="18"/>
        </w:rPr>
        <w:t>Poświadczenie za zgodność z oryginałem następuje w formie pisemnej.</w:t>
      </w:r>
    </w:p>
    <w:p w:rsidR="007512BB" w:rsidRPr="00854969" w:rsidRDefault="007359A1" w:rsidP="007512BB">
      <w:pPr>
        <w:numPr>
          <w:ilvl w:val="0"/>
          <w:numId w:val="9"/>
        </w:numPr>
        <w:jc w:val="both"/>
        <w:rPr>
          <w:rFonts w:ascii="Verdana" w:hAnsi="Verdana"/>
          <w:sz w:val="18"/>
          <w:szCs w:val="18"/>
        </w:rPr>
      </w:pPr>
      <w:r w:rsidRPr="00854969">
        <w:rPr>
          <w:rFonts w:ascii="Verdana" w:hAnsi="Verdana"/>
          <w:sz w:val="18"/>
          <w:szCs w:val="18"/>
        </w:rPr>
        <w:t>Wraz z fo</w:t>
      </w:r>
      <w:r w:rsidR="000F4500" w:rsidRPr="00854969">
        <w:rPr>
          <w:rFonts w:ascii="Verdana" w:hAnsi="Verdana"/>
          <w:sz w:val="18"/>
          <w:szCs w:val="18"/>
        </w:rPr>
        <w:t>rmu</w:t>
      </w:r>
      <w:r w:rsidRPr="00854969">
        <w:rPr>
          <w:rFonts w:ascii="Verdana" w:hAnsi="Verdana"/>
          <w:sz w:val="18"/>
          <w:szCs w:val="18"/>
        </w:rPr>
        <w:t>la</w:t>
      </w:r>
      <w:r w:rsidR="00B219BA" w:rsidRPr="00854969">
        <w:rPr>
          <w:rFonts w:ascii="Verdana" w:hAnsi="Verdana"/>
          <w:sz w:val="18"/>
          <w:szCs w:val="18"/>
        </w:rPr>
        <w:t xml:space="preserve">rzem ofertowym, którego wzór stanowi załącznik </w:t>
      </w:r>
      <w:r w:rsidR="00B5456B" w:rsidRPr="00854969">
        <w:rPr>
          <w:rFonts w:ascii="Verdana" w:hAnsi="Verdana"/>
          <w:sz w:val="18"/>
          <w:szCs w:val="18"/>
        </w:rPr>
        <w:t>nr 2</w:t>
      </w:r>
      <w:r w:rsidR="007512BB" w:rsidRPr="00854969">
        <w:rPr>
          <w:rFonts w:ascii="Verdana" w:hAnsi="Verdana"/>
          <w:sz w:val="18"/>
          <w:szCs w:val="18"/>
        </w:rPr>
        <w:t xml:space="preserve"> do </w:t>
      </w:r>
      <w:r w:rsidR="00B219BA" w:rsidRPr="00854969">
        <w:rPr>
          <w:rFonts w:ascii="Verdana" w:hAnsi="Verdana"/>
          <w:sz w:val="18"/>
          <w:szCs w:val="18"/>
        </w:rPr>
        <w:t>SIWZ</w:t>
      </w:r>
    </w:p>
    <w:p w:rsidR="007359A1" w:rsidRPr="00B375BD" w:rsidRDefault="00071A80" w:rsidP="00C57493">
      <w:pPr>
        <w:ind w:left="340"/>
        <w:jc w:val="both"/>
        <w:rPr>
          <w:rFonts w:ascii="Verdana" w:hAnsi="Verdana"/>
          <w:sz w:val="18"/>
          <w:szCs w:val="18"/>
        </w:rPr>
      </w:pPr>
      <w:r w:rsidRPr="00B375BD">
        <w:rPr>
          <w:rFonts w:ascii="Verdana" w:hAnsi="Verdana"/>
          <w:sz w:val="18"/>
          <w:szCs w:val="18"/>
        </w:rPr>
        <w:t>Wykonawca składa</w:t>
      </w:r>
      <w:r w:rsidR="007359A1" w:rsidRPr="00B375BD">
        <w:rPr>
          <w:rFonts w:ascii="Verdana" w:hAnsi="Verdana"/>
          <w:sz w:val="18"/>
          <w:szCs w:val="18"/>
        </w:rPr>
        <w:t>:</w:t>
      </w:r>
    </w:p>
    <w:p w:rsidR="001F18A8" w:rsidRPr="00854969" w:rsidRDefault="000F4500" w:rsidP="00FC2238">
      <w:pPr>
        <w:numPr>
          <w:ilvl w:val="0"/>
          <w:numId w:val="12"/>
        </w:numPr>
        <w:rPr>
          <w:rFonts w:ascii="Verdana" w:hAnsi="Verdana"/>
          <w:sz w:val="18"/>
          <w:szCs w:val="18"/>
        </w:rPr>
      </w:pPr>
      <w:r w:rsidRPr="00854969">
        <w:rPr>
          <w:rFonts w:ascii="Verdana" w:hAnsi="Verdana"/>
          <w:sz w:val="18"/>
          <w:szCs w:val="18"/>
        </w:rPr>
        <w:t xml:space="preserve">Formularz </w:t>
      </w:r>
      <w:r w:rsidR="007512BB" w:rsidRPr="00854969">
        <w:rPr>
          <w:rFonts w:ascii="Verdana" w:hAnsi="Verdana"/>
          <w:sz w:val="18"/>
          <w:szCs w:val="18"/>
        </w:rPr>
        <w:t xml:space="preserve">cenowy: </w:t>
      </w:r>
      <w:r w:rsidR="00B219BA" w:rsidRPr="00854969">
        <w:rPr>
          <w:rFonts w:ascii="Verdana" w:hAnsi="Verdana"/>
          <w:sz w:val="18"/>
          <w:szCs w:val="18"/>
        </w:rPr>
        <w:t>wzór</w:t>
      </w:r>
      <w:r w:rsidR="00B5456B" w:rsidRPr="00854969">
        <w:rPr>
          <w:rFonts w:ascii="Verdana" w:hAnsi="Verdana"/>
          <w:sz w:val="18"/>
          <w:szCs w:val="18"/>
        </w:rPr>
        <w:t>– zał</w:t>
      </w:r>
      <w:r w:rsidR="00B219BA" w:rsidRPr="00854969">
        <w:rPr>
          <w:rFonts w:ascii="Verdana" w:hAnsi="Verdana"/>
          <w:sz w:val="18"/>
          <w:szCs w:val="18"/>
        </w:rPr>
        <w:t>ącznik nr 2A</w:t>
      </w:r>
      <w:r w:rsidR="007512BB" w:rsidRPr="00854969">
        <w:rPr>
          <w:rFonts w:ascii="Verdana" w:hAnsi="Verdana"/>
          <w:sz w:val="18"/>
          <w:szCs w:val="18"/>
        </w:rPr>
        <w:t xml:space="preserve">do SIWZ </w:t>
      </w:r>
      <w:r w:rsidR="002346EB" w:rsidRPr="00854969">
        <w:rPr>
          <w:rFonts w:ascii="Verdana" w:hAnsi="Verdana"/>
          <w:sz w:val="18"/>
          <w:szCs w:val="18"/>
        </w:rPr>
        <w:t xml:space="preserve"> </w:t>
      </w:r>
    </w:p>
    <w:p w:rsidR="007359A1" w:rsidRPr="006076DC" w:rsidRDefault="007359A1" w:rsidP="00FC2238">
      <w:pPr>
        <w:numPr>
          <w:ilvl w:val="0"/>
          <w:numId w:val="12"/>
        </w:numPr>
        <w:jc w:val="both"/>
        <w:rPr>
          <w:rFonts w:ascii="Verdana" w:hAnsi="Verdana"/>
          <w:sz w:val="18"/>
          <w:szCs w:val="18"/>
        </w:rPr>
      </w:pPr>
      <w:r w:rsidRPr="006076DC">
        <w:rPr>
          <w:rFonts w:ascii="Verdana" w:hAnsi="Verdana"/>
          <w:sz w:val="18"/>
          <w:szCs w:val="18"/>
        </w:rPr>
        <w:t>oświadczenia</w:t>
      </w:r>
      <w:r w:rsidR="000B1B9D" w:rsidRPr="006076DC">
        <w:rPr>
          <w:rFonts w:ascii="Verdana" w:hAnsi="Verdana"/>
          <w:sz w:val="18"/>
          <w:szCs w:val="18"/>
        </w:rPr>
        <w:t xml:space="preserve">, o których mowa w </w:t>
      </w:r>
      <w:r w:rsidRPr="006076DC">
        <w:rPr>
          <w:rFonts w:ascii="Verdana" w:hAnsi="Verdana"/>
          <w:sz w:val="18"/>
          <w:szCs w:val="18"/>
        </w:rPr>
        <w:t xml:space="preserve"> </w:t>
      </w:r>
      <w:r w:rsidR="000B1B9D" w:rsidRPr="006076DC">
        <w:rPr>
          <w:rFonts w:ascii="Verdana" w:hAnsi="Verdana"/>
          <w:sz w:val="18"/>
          <w:szCs w:val="18"/>
        </w:rPr>
        <w:t>pkt.</w:t>
      </w:r>
      <w:r w:rsidR="000F4500" w:rsidRPr="006076DC">
        <w:rPr>
          <w:rFonts w:ascii="Verdana" w:hAnsi="Verdana"/>
          <w:sz w:val="18"/>
          <w:szCs w:val="18"/>
        </w:rPr>
        <w:t>I</w:t>
      </w:r>
      <w:r w:rsidR="000B1B9D" w:rsidRPr="006076DC">
        <w:rPr>
          <w:rFonts w:ascii="Verdana" w:hAnsi="Verdana"/>
          <w:sz w:val="18"/>
          <w:szCs w:val="18"/>
        </w:rPr>
        <w:t>X.1.</w:t>
      </w:r>
      <w:r w:rsidRPr="006076DC">
        <w:rPr>
          <w:rFonts w:ascii="Verdana" w:hAnsi="Verdana"/>
          <w:sz w:val="18"/>
          <w:szCs w:val="18"/>
        </w:rPr>
        <w:t xml:space="preserve"> SIWZ;</w:t>
      </w:r>
    </w:p>
    <w:p w:rsidR="007359A1" w:rsidRPr="007D65B7" w:rsidRDefault="00944E62" w:rsidP="007D65B7">
      <w:pPr>
        <w:numPr>
          <w:ilvl w:val="0"/>
          <w:numId w:val="12"/>
        </w:numPr>
        <w:jc w:val="both"/>
        <w:rPr>
          <w:rFonts w:ascii="Verdana" w:hAnsi="Verdana"/>
          <w:sz w:val="18"/>
          <w:szCs w:val="18"/>
        </w:rPr>
      </w:pPr>
      <w:r w:rsidRPr="006076DC">
        <w:rPr>
          <w:rFonts w:ascii="Verdana" w:hAnsi="Verdana"/>
          <w:sz w:val="18"/>
          <w:szCs w:val="18"/>
        </w:rPr>
        <w:t>pełnomocnictwo –jeżeli dotyczy</w:t>
      </w:r>
      <w:r w:rsidR="007359A1" w:rsidRPr="006076DC">
        <w:rPr>
          <w:rFonts w:ascii="Verdana" w:hAnsi="Verdana"/>
          <w:sz w:val="18"/>
          <w:szCs w:val="18"/>
        </w:rPr>
        <w:t>;</w:t>
      </w:r>
    </w:p>
    <w:p w:rsidR="007359A1" w:rsidRPr="009F1B8A" w:rsidRDefault="007359A1" w:rsidP="00FC2238">
      <w:pPr>
        <w:numPr>
          <w:ilvl w:val="0"/>
          <w:numId w:val="9"/>
        </w:numPr>
        <w:jc w:val="both"/>
        <w:rPr>
          <w:rFonts w:ascii="Verdana" w:hAnsi="Verdana"/>
          <w:color w:val="000000"/>
          <w:sz w:val="18"/>
          <w:szCs w:val="18"/>
        </w:rPr>
      </w:pPr>
      <w:r w:rsidRPr="009F1B8A">
        <w:rPr>
          <w:rFonts w:ascii="Verdana" w:hAnsi="Verdana"/>
          <w:sz w:val="18"/>
          <w:szCs w:val="18"/>
        </w:rPr>
        <w:t>Treść oferty musi odpowiadać treści specyfikacji istotnych warunków zamówienia.</w:t>
      </w:r>
    </w:p>
    <w:p w:rsidR="007359A1" w:rsidRPr="009F1B8A" w:rsidRDefault="007359A1" w:rsidP="00FC2238">
      <w:pPr>
        <w:numPr>
          <w:ilvl w:val="0"/>
          <w:numId w:val="9"/>
        </w:numPr>
        <w:jc w:val="both"/>
        <w:rPr>
          <w:rFonts w:ascii="Verdana" w:hAnsi="Verdana"/>
          <w:color w:val="000000"/>
          <w:sz w:val="18"/>
          <w:szCs w:val="18"/>
        </w:rPr>
      </w:pPr>
      <w:r w:rsidRPr="009F1B8A">
        <w:rPr>
          <w:rFonts w:ascii="Verdana" w:hAnsi="Verdana"/>
          <w:color w:val="000000"/>
          <w:sz w:val="18"/>
          <w:szCs w:val="18"/>
        </w:rPr>
        <w:t>Dokumenty sporządzone w języku obcym Wykonawca składa wraz z tłumaczeniem na język polski.</w:t>
      </w:r>
    </w:p>
    <w:p w:rsidR="007359A1" w:rsidRPr="009F1B8A" w:rsidRDefault="007359A1" w:rsidP="00FC2238">
      <w:pPr>
        <w:numPr>
          <w:ilvl w:val="0"/>
          <w:numId w:val="9"/>
        </w:numPr>
        <w:jc w:val="both"/>
        <w:rPr>
          <w:rFonts w:ascii="Verdana" w:hAnsi="Verdana"/>
          <w:sz w:val="18"/>
          <w:szCs w:val="18"/>
        </w:rPr>
      </w:pPr>
      <w:r w:rsidRPr="009F1B8A">
        <w:rPr>
          <w:rFonts w:ascii="Verdana" w:hAnsi="Verdana"/>
          <w:sz w:val="18"/>
          <w:szCs w:val="18"/>
        </w:rPr>
        <w:t>Ewentualne poprawki w tekście oferty muszą być naniesione w czytelny sposób i parafowane przez osoby podpisujące ofertę.</w:t>
      </w:r>
    </w:p>
    <w:p w:rsidR="007359A1" w:rsidRPr="009F1B8A" w:rsidRDefault="007359A1" w:rsidP="00FC2238">
      <w:pPr>
        <w:numPr>
          <w:ilvl w:val="0"/>
          <w:numId w:val="9"/>
        </w:numPr>
        <w:jc w:val="both"/>
        <w:rPr>
          <w:rFonts w:ascii="Verdana" w:hAnsi="Verdana"/>
          <w:sz w:val="18"/>
          <w:szCs w:val="18"/>
        </w:rPr>
      </w:pPr>
      <w:r w:rsidRPr="009F1B8A">
        <w:rPr>
          <w:rFonts w:ascii="Verdana" w:hAnsi="Verdana"/>
          <w:sz w:val="18"/>
          <w:szCs w:val="18"/>
        </w:rPr>
        <w:t>Ofertę należy umieścić w nieprzezroczystym opakowaniu, opisaną nazwą  zamówienia, opatrzonym nazwą i siedzibą Wykonawcy.</w:t>
      </w:r>
    </w:p>
    <w:p w:rsidR="00006F7D" w:rsidRDefault="002A1CE5" w:rsidP="00FC2238">
      <w:pPr>
        <w:numPr>
          <w:ilvl w:val="0"/>
          <w:numId w:val="9"/>
        </w:numPr>
        <w:jc w:val="both"/>
        <w:rPr>
          <w:rFonts w:ascii="Verdana" w:hAnsi="Verdana"/>
          <w:b/>
          <w:sz w:val="18"/>
          <w:szCs w:val="18"/>
        </w:rPr>
      </w:pPr>
      <w:r w:rsidRPr="009F1B8A">
        <w:rPr>
          <w:rFonts w:ascii="Verdana" w:hAnsi="Verdana"/>
          <w:sz w:val="18"/>
          <w:szCs w:val="18"/>
        </w:rPr>
        <w:lastRenderedPageBreak/>
        <w:t xml:space="preserve">Zamawiający nie ujawni informacji stanowiących tajemnicę przedsiębiorstwa w rozumieniu przepisów o zwalczaniu nieuczciwej konkurencji, jeżeli Wykonawca, </w:t>
      </w:r>
      <w:r w:rsidRPr="009F1B8A">
        <w:rPr>
          <w:rFonts w:ascii="Verdana" w:hAnsi="Verdana"/>
          <w:sz w:val="18"/>
          <w:szCs w:val="18"/>
          <w:u w:val="single"/>
        </w:rPr>
        <w:t>nie później niż w terminie składania ofert</w:t>
      </w:r>
      <w:r w:rsidRPr="009F1B8A">
        <w:rPr>
          <w:rFonts w:ascii="Verdana" w:hAnsi="Verdana"/>
          <w:sz w:val="18"/>
          <w:szCs w:val="18"/>
        </w:rPr>
        <w:t xml:space="preserve">, zastrzegł, że nie mogą być one udostępnianie oraz </w:t>
      </w:r>
      <w:r w:rsidRPr="009F1B8A">
        <w:rPr>
          <w:rFonts w:ascii="Verdana" w:hAnsi="Verdana"/>
          <w:b/>
          <w:sz w:val="18"/>
          <w:szCs w:val="18"/>
        </w:rPr>
        <w:t>wykaże Zamawiającemu, iż zastrzeżone informacje stan</w:t>
      </w:r>
      <w:r w:rsidR="00006F7D" w:rsidRPr="009F1B8A">
        <w:rPr>
          <w:rFonts w:ascii="Verdana" w:hAnsi="Verdana"/>
          <w:b/>
          <w:sz w:val="18"/>
          <w:szCs w:val="18"/>
        </w:rPr>
        <w:t xml:space="preserve">owią tajemnicę przedsiębiorstwa. </w:t>
      </w:r>
      <w:r w:rsidR="00006F7D" w:rsidRPr="009F1B8A">
        <w:rPr>
          <w:rFonts w:ascii="Verdana" w:hAnsi="Verdana"/>
          <w:sz w:val="18"/>
          <w:szCs w:val="18"/>
        </w:rPr>
        <w:t xml:space="preserve">Informacje te powinny być umieszczone w osobnym wewnętrznym opakowaniu, trwale ze sobą połączone i ponumerowane. Nie mogą stanowić tajemnicy przedsiębiorstwa informacje podawane do wiadomości podczas otwarcia ofert. </w:t>
      </w:r>
      <w:r w:rsidR="00006F7D" w:rsidRPr="009F1B8A">
        <w:rPr>
          <w:rFonts w:ascii="Verdana" w:hAnsi="Verdana"/>
          <w:b/>
          <w:sz w:val="18"/>
          <w:szCs w:val="18"/>
        </w:rPr>
        <w:t>Oferta oraz załączniki do oferty złożone przez Wykonawcę, który nie wykaże uzasadnienia zastrzeżenia informacji, ulegną automatycznemu odtajnieniu bez konieczności powiadomienia o tym fakcie Wykonawcy.</w:t>
      </w:r>
    </w:p>
    <w:p w:rsidR="00F60846" w:rsidRDefault="00F60846" w:rsidP="00F60846">
      <w:pPr>
        <w:ind w:left="340"/>
        <w:jc w:val="both"/>
        <w:rPr>
          <w:rFonts w:ascii="Verdana" w:hAnsi="Verdana"/>
          <w:b/>
          <w:sz w:val="18"/>
          <w:szCs w:val="18"/>
        </w:rPr>
      </w:pPr>
    </w:p>
    <w:p w:rsidR="00F60846" w:rsidRPr="009F1B8A" w:rsidRDefault="00F60846" w:rsidP="00F60846">
      <w:pPr>
        <w:ind w:left="340"/>
        <w:jc w:val="both"/>
        <w:rPr>
          <w:rFonts w:ascii="Verdana" w:hAnsi="Verdana"/>
          <w:b/>
          <w:sz w:val="18"/>
          <w:szCs w:val="18"/>
        </w:rPr>
      </w:pPr>
    </w:p>
    <w:p w:rsidR="000F7033" w:rsidRPr="009F1B8A" w:rsidRDefault="000F7033" w:rsidP="00FC2238">
      <w:pPr>
        <w:numPr>
          <w:ilvl w:val="0"/>
          <w:numId w:val="9"/>
        </w:numPr>
        <w:jc w:val="both"/>
        <w:rPr>
          <w:rFonts w:ascii="Verdana" w:hAnsi="Verdana"/>
          <w:b/>
          <w:sz w:val="18"/>
          <w:szCs w:val="18"/>
        </w:rPr>
      </w:pPr>
      <w:r w:rsidRPr="009F1B8A">
        <w:rPr>
          <w:rFonts w:ascii="Verdana" w:hAnsi="Verdana"/>
          <w:sz w:val="18"/>
          <w:szCs w:val="18"/>
        </w:rPr>
        <w:t xml:space="preserve">Wykonawca nie może zastrzec </w:t>
      </w:r>
      <w:r w:rsidR="00F06BE7" w:rsidRPr="009F1B8A">
        <w:rPr>
          <w:rFonts w:ascii="Verdana" w:hAnsi="Verdana"/>
          <w:sz w:val="18"/>
          <w:szCs w:val="18"/>
        </w:rPr>
        <w:t xml:space="preserve"> informacji, o których mowa w art. 86 ust. 4 ustawy </w:t>
      </w:r>
      <w:proofErr w:type="spellStart"/>
      <w:r w:rsidR="00F06BE7" w:rsidRPr="009F1B8A">
        <w:rPr>
          <w:rFonts w:ascii="Verdana" w:hAnsi="Verdana"/>
          <w:sz w:val="18"/>
          <w:szCs w:val="18"/>
        </w:rPr>
        <w:t>Pzp</w:t>
      </w:r>
      <w:proofErr w:type="spellEnd"/>
      <w:r w:rsidR="00F06BE7" w:rsidRPr="009F1B8A">
        <w:rPr>
          <w:rFonts w:ascii="Verdana" w:hAnsi="Verdana"/>
          <w:sz w:val="18"/>
          <w:szCs w:val="18"/>
        </w:rPr>
        <w:t>.</w:t>
      </w:r>
    </w:p>
    <w:p w:rsidR="00006F7D" w:rsidRPr="009F1B8A" w:rsidRDefault="00006F7D" w:rsidP="00FC2238">
      <w:pPr>
        <w:numPr>
          <w:ilvl w:val="0"/>
          <w:numId w:val="9"/>
        </w:numPr>
        <w:jc w:val="both"/>
        <w:rPr>
          <w:rFonts w:ascii="Verdana" w:hAnsi="Verdana"/>
          <w:b/>
          <w:sz w:val="18"/>
          <w:szCs w:val="18"/>
        </w:rPr>
      </w:pPr>
      <w:r w:rsidRPr="009F1B8A">
        <w:rPr>
          <w:rFonts w:ascii="Verdana" w:hAnsi="Verdana"/>
          <w:bCs/>
          <w:sz w:val="18"/>
          <w:szCs w:val="18"/>
        </w:rPr>
        <w:t xml:space="preserve">Przed upływem terminu składania ofert, Wykonawca może wprowadzić zmiany do złożonej oferty lub załączników lub wycofać ofertę lub załącznik. Oświadczenia o wprowadzonych zmianach lub wycofaniu oferty i załączników powinny być doręczone Zamawiającemu na piśmie pod rygorem nieważności przed upływem terminu składania ofert. Załączniki do oferty powinny być opakowane tak, jak oferta, a opakowanie powinno zawierać odpowiednio dodatkowe oznaczenie wyrazem: „ZMIANA” lub „WYCOFANIE”. </w:t>
      </w:r>
    </w:p>
    <w:p w:rsidR="00F06BE7" w:rsidRPr="009F1B8A" w:rsidRDefault="00F06BE7" w:rsidP="00FC2238">
      <w:pPr>
        <w:numPr>
          <w:ilvl w:val="0"/>
          <w:numId w:val="9"/>
        </w:numPr>
        <w:jc w:val="both"/>
        <w:rPr>
          <w:rFonts w:ascii="Verdana" w:hAnsi="Verdana"/>
          <w:b/>
          <w:sz w:val="18"/>
          <w:szCs w:val="18"/>
        </w:rPr>
      </w:pPr>
      <w:r w:rsidRPr="009F1B8A">
        <w:rPr>
          <w:rFonts w:ascii="Verdana" w:hAnsi="Verdana"/>
          <w:bCs/>
          <w:sz w:val="18"/>
          <w:szCs w:val="18"/>
        </w:rPr>
        <w:t>Wykonawca ponosi wszelkie koszty związane z przygotowaniem i złożeniem oferty.</w:t>
      </w:r>
    </w:p>
    <w:p w:rsidR="00006F7D" w:rsidRPr="009F1B8A" w:rsidRDefault="00006F7D">
      <w:pPr>
        <w:rPr>
          <w:rFonts w:ascii="Verdana" w:hAnsi="Verdana"/>
          <w:sz w:val="18"/>
          <w:szCs w:val="18"/>
        </w:rPr>
      </w:pPr>
    </w:p>
    <w:p w:rsidR="007359A1" w:rsidRPr="009F1B8A" w:rsidRDefault="000F4500" w:rsidP="007B1EC1">
      <w:pPr>
        <w:pStyle w:val="Nagwek4"/>
        <w:shd w:val="clear" w:color="auto" w:fill="FFD966"/>
        <w:jc w:val="left"/>
        <w:rPr>
          <w:rFonts w:ascii="Verdana" w:hAnsi="Verdana"/>
          <w:bCs/>
          <w:sz w:val="18"/>
          <w:szCs w:val="18"/>
        </w:rPr>
      </w:pPr>
      <w:r>
        <w:rPr>
          <w:rFonts w:ascii="Verdana" w:hAnsi="Verdana"/>
          <w:bCs/>
          <w:sz w:val="18"/>
          <w:szCs w:val="18"/>
        </w:rPr>
        <w:t>XVI</w:t>
      </w:r>
      <w:r w:rsidR="00792732" w:rsidRPr="009F1B8A">
        <w:rPr>
          <w:rFonts w:ascii="Verdana" w:hAnsi="Verdana"/>
          <w:bCs/>
          <w:sz w:val="18"/>
          <w:szCs w:val="18"/>
        </w:rPr>
        <w:t xml:space="preserve">.  </w:t>
      </w:r>
      <w:r w:rsidR="007359A1" w:rsidRPr="009F1B8A">
        <w:rPr>
          <w:rFonts w:ascii="Verdana" w:hAnsi="Verdana"/>
          <w:bCs/>
          <w:sz w:val="18"/>
          <w:szCs w:val="18"/>
        </w:rPr>
        <w:t>MIEJSCE I TERMIN SKŁADANIA I OTWARCIA OFERT</w:t>
      </w:r>
    </w:p>
    <w:p w:rsidR="007359A1" w:rsidRPr="009F1B8A" w:rsidRDefault="007359A1">
      <w:pPr>
        <w:jc w:val="center"/>
        <w:rPr>
          <w:rFonts w:ascii="Verdana" w:hAnsi="Verdana"/>
          <w:color w:val="000000"/>
          <w:sz w:val="18"/>
          <w:szCs w:val="18"/>
        </w:rPr>
      </w:pPr>
    </w:p>
    <w:p w:rsidR="007359A1" w:rsidRPr="00FB6608" w:rsidRDefault="007359A1" w:rsidP="00FC2238">
      <w:pPr>
        <w:numPr>
          <w:ilvl w:val="0"/>
          <w:numId w:val="1"/>
        </w:numPr>
        <w:rPr>
          <w:rFonts w:ascii="Verdana" w:hAnsi="Verdana"/>
          <w:b/>
          <w:color w:val="000000"/>
          <w:sz w:val="18"/>
          <w:szCs w:val="18"/>
        </w:rPr>
      </w:pPr>
      <w:r w:rsidRPr="009F1B8A">
        <w:rPr>
          <w:rFonts w:ascii="Verdana" w:hAnsi="Verdana"/>
          <w:color w:val="000000"/>
          <w:sz w:val="18"/>
          <w:szCs w:val="18"/>
        </w:rPr>
        <w:t>Oferty</w:t>
      </w:r>
      <w:r w:rsidR="0047433A" w:rsidRPr="009F1B8A">
        <w:rPr>
          <w:rFonts w:ascii="Verdana" w:hAnsi="Verdana"/>
          <w:color w:val="000000"/>
          <w:sz w:val="18"/>
          <w:szCs w:val="18"/>
        </w:rPr>
        <w:t>, w zamkniętej kopercie z opi</w:t>
      </w:r>
      <w:r w:rsidR="00944E62">
        <w:rPr>
          <w:rFonts w:ascii="Verdana" w:hAnsi="Verdana"/>
          <w:color w:val="000000"/>
          <w:sz w:val="18"/>
          <w:szCs w:val="18"/>
        </w:rPr>
        <w:t xml:space="preserve">saną nazwą zamówienia (Zadanie nr 1), (Zadanie nr 2) </w:t>
      </w:r>
      <w:r w:rsidRPr="009F1B8A">
        <w:rPr>
          <w:rFonts w:ascii="Verdana" w:hAnsi="Verdana"/>
          <w:color w:val="000000"/>
          <w:sz w:val="18"/>
          <w:szCs w:val="18"/>
        </w:rPr>
        <w:t xml:space="preserve"> należy złożyć </w:t>
      </w:r>
      <w:r w:rsidRPr="00FB6608">
        <w:rPr>
          <w:rFonts w:ascii="Verdana" w:hAnsi="Verdana"/>
          <w:b/>
          <w:color w:val="000000"/>
          <w:sz w:val="18"/>
          <w:szCs w:val="18"/>
        </w:rPr>
        <w:t xml:space="preserve">w </w:t>
      </w:r>
      <w:r w:rsidR="000F4500" w:rsidRPr="00FB6608">
        <w:rPr>
          <w:rFonts w:ascii="Verdana" w:hAnsi="Verdana"/>
          <w:b/>
          <w:color w:val="000000"/>
          <w:sz w:val="18"/>
          <w:szCs w:val="18"/>
        </w:rPr>
        <w:t>biurze</w:t>
      </w:r>
      <w:r w:rsidRPr="00FB6608">
        <w:rPr>
          <w:rFonts w:ascii="Verdana" w:hAnsi="Verdana"/>
          <w:b/>
          <w:color w:val="000000"/>
          <w:sz w:val="18"/>
          <w:szCs w:val="18"/>
        </w:rPr>
        <w:t xml:space="preserve"> Zamawiającego we Wrocławiu przy ul. </w:t>
      </w:r>
      <w:r w:rsidR="000F4500" w:rsidRPr="00FB6608">
        <w:rPr>
          <w:rFonts w:ascii="Verdana" w:hAnsi="Verdana"/>
          <w:b/>
          <w:color w:val="000000"/>
          <w:sz w:val="18"/>
          <w:szCs w:val="18"/>
        </w:rPr>
        <w:t>Tylnej nr 14</w:t>
      </w:r>
      <w:r w:rsidRPr="00FB6608">
        <w:rPr>
          <w:rFonts w:ascii="Verdana" w:hAnsi="Verdana"/>
          <w:b/>
          <w:color w:val="000000"/>
          <w:sz w:val="18"/>
          <w:szCs w:val="18"/>
        </w:rPr>
        <w:t>, w pok</w:t>
      </w:r>
      <w:r w:rsidR="000F4500" w:rsidRPr="00FB6608">
        <w:rPr>
          <w:rFonts w:ascii="Verdana" w:hAnsi="Verdana"/>
          <w:b/>
          <w:color w:val="000000"/>
          <w:sz w:val="18"/>
          <w:szCs w:val="18"/>
        </w:rPr>
        <w:t>o</w:t>
      </w:r>
      <w:r w:rsidRPr="00FB6608">
        <w:rPr>
          <w:rFonts w:ascii="Verdana" w:hAnsi="Verdana"/>
          <w:b/>
          <w:color w:val="000000"/>
          <w:sz w:val="18"/>
          <w:szCs w:val="18"/>
        </w:rPr>
        <w:t>j</w:t>
      </w:r>
      <w:r w:rsidR="000F4500" w:rsidRPr="00FB6608">
        <w:rPr>
          <w:rFonts w:ascii="Verdana" w:hAnsi="Verdana"/>
          <w:b/>
          <w:color w:val="000000"/>
          <w:sz w:val="18"/>
          <w:szCs w:val="18"/>
        </w:rPr>
        <w:t>u</w:t>
      </w:r>
      <w:r w:rsidRPr="00FB6608">
        <w:rPr>
          <w:rFonts w:ascii="Verdana" w:hAnsi="Verdana"/>
          <w:b/>
          <w:color w:val="000000"/>
          <w:sz w:val="18"/>
          <w:szCs w:val="18"/>
        </w:rPr>
        <w:t xml:space="preserve"> nr 2, do dnia </w:t>
      </w:r>
      <w:r w:rsidR="00854969">
        <w:rPr>
          <w:rFonts w:ascii="Verdana" w:hAnsi="Verdana"/>
          <w:b/>
          <w:color w:val="000000"/>
          <w:sz w:val="18"/>
          <w:szCs w:val="18"/>
        </w:rPr>
        <w:t xml:space="preserve">18 </w:t>
      </w:r>
      <w:r w:rsidR="00B97D10">
        <w:rPr>
          <w:rFonts w:ascii="Verdana" w:hAnsi="Verdana"/>
          <w:b/>
          <w:color w:val="000000"/>
          <w:sz w:val="18"/>
          <w:szCs w:val="18"/>
        </w:rPr>
        <w:t>czerwca 2</w:t>
      </w:r>
      <w:r w:rsidR="003834CD">
        <w:rPr>
          <w:rFonts w:ascii="Verdana" w:hAnsi="Verdana"/>
          <w:b/>
          <w:color w:val="000000"/>
          <w:sz w:val="18"/>
          <w:szCs w:val="18"/>
        </w:rPr>
        <w:t>018</w:t>
      </w:r>
      <w:r w:rsidRPr="00FB6608">
        <w:rPr>
          <w:rFonts w:ascii="Verdana" w:hAnsi="Verdana"/>
          <w:b/>
          <w:bCs/>
          <w:sz w:val="18"/>
          <w:szCs w:val="18"/>
        </w:rPr>
        <w:t>r.</w:t>
      </w:r>
      <w:r w:rsidRPr="00FB6608">
        <w:rPr>
          <w:rFonts w:ascii="Verdana" w:hAnsi="Verdana"/>
          <w:b/>
          <w:bCs/>
          <w:color w:val="000000"/>
          <w:sz w:val="18"/>
          <w:szCs w:val="18"/>
        </w:rPr>
        <w:t xml:space="preserve"> </w:t>
      </w:r>
      <w:r w:rsidRPr="00FB6608">
        <w:rPr>
          <w:rFonts w:ascii="Verdana" w:hAnsi="Verdana"/>
          <w:b/>
          <w:color w:val="000000"/>
          <w:sz w:val="18"/>
          <w:szCs w:val="18"/>
        </w:rPr>
        <w:t xml:space="preserve">do godz. </w:t>
      </w:r>
      <w:r w:rsidR="00596BC2" w:rsidRPr="00FB6608">
        <w:rPr>
          <w:rFonts w:ascii="Verdana" w:hAnsi="Verdana"/>
          <w:b/>
          <w:color w:val="000000"/>
          <w:sz w:val="18"/>
          <w:szCs w:val="18"/>
        </w:rPr>
        <w:t>11</w:t>
      </w:r>
      <w:r w:rsidRPr="00FB6608">
        <w:rPr>
          <w:rFonts w:ascii="Verdana" w:hAnsi="Verdana"/>
          <w:b/>
          <w:color w:val="000000"/>
          <w:sz w:val="18"/>
          <w:szCs w:val="18"/>
        </w:rPr>
        <w:t>:00.</w:t>
      </w:r>
    </w:p>
    <w:p w:rsidR="00F06BE7" w:rsidRPr="009F1B8A" w:rsidRDefault="00F06BE7" w:rsidP="00FC2238">
      <w:pPr>
        <w:numPr>
          <w:ilvl w:val="0"/>
          <w:numId w:val="1"/>
        </w:numPr>
        <w:rPr>
          <w:rFonts w:ascii="Verdana" w:hAnsi="Verdana"/>
          <w:color w:val="000000"/>
          <w:sz w:val="18"/>
          <w:szCs w:val="18"/>
        </w:rPr>
      </w:pPr>
      <w:r w:rsidRPr="009F1B8A">
        <w:rPr>
          <w:rFonts w:ascii="Verdana" w:hAnsi="Verdana"/>
          <w:color w:val="000000"/>
          <w:sz w:val="18"/>
          <w:szCs w:val="18"/>
        </w:rPr>
        <w:t>Oferta otrzymana przez Zamawiającego po terminie składania zostanie niezwłocznie zwrócona Wykonawcy. Za termin złożenia oferty przyjmuje się datę i godzinę wpływu oferty do Zamawiającego.</w:t>
      </w:r>
    </w:p>
    <w:p w:rsidR="007359A1" w:rsidRPr="00FB6608" w:rsidRDefault="007359A1" w:rsidP="00FC2238">
      <w:pPr>
        <w:numPr>
          <w:ilvl w:val="0"/>
          <w:numId w:val="1"/>
        </w:numPr>
        <w:rPr>
          <w:rFonts w:ascii="Verdana" w:hAnsi="Verdana"/>
          <w:b/>
          <w:color w:val="000000"/>
          <w:sz w:val="18"/>
          <w:szCs w:val="18"/>
        </w:rPr>
      </w:pPr>
      <w:r w:rsidRPr="00FB6608">
        <w:rPr>
          <w:rFonts w:ascii="Verdana" w:hAnsi="Verdana"/>
          <w:b/>
          <w:color w:val="000000"/>
          <w:sz w:val="18"/>
          <w:szCs w:val="18"/>
        </w:rPr>
        <w:t xml:space="preserve">Otwarcie ofert nastąpi w dniu </w:t>
      </w:r>
      <w:r w:rsidR="00854969">
        <w:rPr>
          <w:rFonts w:ascii="Verdana" w:hAnsi="Verdana"/>
          <w:b/>
          <w:color w:val="000000"/>
          <w:sz w:val="18"/>
          <w:szCs w:val="18"/>
        </w:rPr>
        <w:t xml:space="preserve">18 </w:t>
      </w:r>
      <w:r w:rsidR="00B97D10">
        <w:rPr>
          <w:rFonts w:ascii="Verdana" w:hAnsi="Verdana"/>
          <w:b/>
          <w:color w:val="000000"/>
          <w:sz w:val="18"/>
          <w:szCs w:val="18"/>
        </w:rPr>
        <w:t xml:space="preserve">czerwca </w:t>
      </w:r>
      <w:r w:rsidR="003834CD">
        <w:rPr>
          <w:rFonts w:ascii="Verdana" w:hAnsi="Verdana"/>
          <w:b/>
          <w:color w:val="000000"/>
          <w:sz w:val="18"/>
          <w:szCs w:val="18"/>
        </w:rPr>
        <w:t>2018 r</w:t>
      </w:r>
      <w:r w:rsidRPr="00FB6608">
        <w:rPr>
          <w:rFonts w:ascii="Verdana" w:hAnsi="Verdana"/>
          <w:b/>
          <w:color w:val="000000"/>
          <w:sz w:val="18"/>
          <w:szCs w:val="18"/>
        </w:rPr>
        <w:t>. o godz.</w:t>
      </w:r>
      <w:r w:rsidR="00596BC2" w:rsidRPr="00FB6608">
        <w:rPr>
          <w:rFonts w:ascii="Verdana" w:hAnsi="Verdana"/>
          <w:b/>
          <w:color w:val="000000"/>
          <w:sz w:val="18"/>
          <w:szCs w:val="18"/>
        </w:rPr>
        <w:t>11</w:t>
      </w:r>
      <w:r w:rsidRPr="00FB6608">
        <w:rPr>
          <w:rFonts w:ascii="Verdana" w:hAnsi="Verdana"/>
          <w:b/>
          <w:color w:val="000000"/>
          <w:sz w:val="18"/>
          <w:szCs w:val="18"/>
        </w:rPr>
        <w:t xml:space="preserve">:15 w </w:t>
      </w:r>
      <w:r w:rsidR="000F4500" w:rsidRPr="00FB6608">
        <w:rPr>
          <w:rFonts w:ascii="Verdana" w:hAnsi="Verdana"/>
          <w:b/>
          <w:color w:val="000000"/>
          <w:sz w:val="18"/>
          <w:szCs w:val="18"/>
        </w:rPr>
        <w:t>biurze</w:t>
      </w:r>
      <w:r w:rsidRPr="00FB6608">
        <w:rPr>
          <w:rFonts w:ascii="Verdana" w:hAnsi="Verdana"/>
          <w:b/>
          <w:color w:val="000000"/>
          <w:sz w:val="18"/>
          <w:szCs w:val="18"/>
        </w:rPr>
        <w:t xml:space="preserve"> Zamawiającego we Wrocławiu przy ul. </w:t>
      </w:r>
      <w:r w:rsidR="000F4500" w:rsidRPr="00FB6608">
        <w:rPr>
          <w:rFonts w:ascii="Verdana" w:hAnsi="Verdana"/>
          <w:b/>
          <w:color w:val="000000"/>
          <w:sz w:val="18"/>
          <w:szCs w:val="18"/>
        </w:rPr>
        <w:t>Tylnej nr 14</w:t>
      </w:r>
      <w:r w:rsidR="00FB6608">
        <w:rPr>
          <w:rFonts w:ascii="Verdana" w:hAnsi="Verdana"/>
          <w:b/>
          <w:color w:val="000000"/>
          <w:sz w:val="18"/>
          <w:szCs w:val="18"/>
        </w:rPr>
        <w:t xml:space="preserve">, w pokoju nr </w:t>
      </w:r>
      <w:r w:rsidR="00422BB1" w:rsidRPr="00FB6608">
        <w:rPr>
          <w:rFonts w:ascii="Verdana" w:hAnsi="Verdana"/>
          <w:b/>
          <w:color w:val="000000"/>
          <w:sz w:val="18"/>
          <w:szCs w:val="18"/>
        </w:rPr>
        <w:t>2</w:t>
      </w:r>
      <w:r w:rsidR="00FB6608">
        <w:rPr>
          <w:rFonts w:ascii="Verdana" w:hAnsi="Verdana"/>
          <w:b/>
          <w:color w:val="000000"/>
          <w:sz w:val="18"/>
          <w:szCs w:val="18"/>
        </w:rPr>
        <w:t>1</w:t>
      </w:r>
      <w:r w:rsidRPr="00FB6608">
        <w:rPr>
          <w:rFonts w:ascii="Verdana" w:hAnsi="Verdana"/>
          <w:b/>
          <w:color w:val="000000"/>
          <w:sz w:val="18"/>
          <w:szCs w:val="18"/>
        </w:rPr>
        <w:t>.</w:t>
      </w:r>
    </w:p>
    <w:p w:rsidR="00645E4E" w:rsidRPr="009F1B8A" w:rsidRDefault="00645E4E" w:rsidP="00FC2238">
      <w:pPr>
        <w:pStyle w:val="Akapitzlist"/>
        <w:numPr>
          <w:ilvl w:val="0"/>
          <w:numId w:val="1"/>
        </w:numPr>
        <w:autoSpaceDE w:val="0"/>
        <w:autoSpaceDN w:val="0"/>
        <w:adjustRightInd w:val="0"/>
        <w:rPr>
          <w:rFonts w:ascii="Verdana" w:hAnsi="Verdana"/>
          <w:sz w:val="18"/>
          <w:szCs w:val="18"/>
        </w:rPr>
      </w:pPr>
      <w:r w:rsidRPr="009F1B8A">
        <w:rPr>
          <w:rFonts w:ascii="Verdana" w:hAnsi="Verdana"/>
          <w:sz w:val="18"/>
          <w:szCs w:val="18"/>
        </w:rPr>
        <w:t>Wykonawca może przed upływem terminu do składania ofert, wycofać lub zmienić ofertę poprzez pisemne powiadomienie Zamawiającego o powyższym.</w:t>
      </w:r>
    </w:p>
    <w:p w:rsidR="00645E4E" w:rsidRPr="009F1B8A" w:rsidRDefault="00645E4E" w:rsidP="00FC2238">
      <w:pPr>
        <w:pStyle w:val="Akapitzlist"/>
        <w:numPr>
          <w:ilvl w:val="0"/>
          <w:numId w:val="1"/>
        </w:numPr>
        <w:autoSpaceDE w:val="0"/>
        <w:autoSpaceDN w:val="0"/>
        <w:adjustRightInd w:val="0"/>
        <w:rPr>
          <w:rFonts w:ascii="Verdana" w:hAnsi="Verdana"/>
          <w:sz w:val="18"/>
          <w:szCs w:val="18"/>
        </w:rPr>
      </w:pPr>
      <w:r w:rsidRPr="009F1B8A">
        <w:rPr>
          <w:rFonts w:ascii="Verdana" w:hAnsi="Verdana"/>
          <w:sz w:val="18"/>
          <w:szCs w:val="18"/>
        </w:rPr>
        <w:t>Zawiadomienie takie, oznakowan</w:t>
      </w:r>
      <w:r w:rsidR="00450F62" w:rsidRPr="009F1B8A">
        <w:rPr>
          <w:rFonts w:ascii="Verdana" w:hAnsi="Verdana"/>
          <w:sz w:val="18"/>
          <w:szCs w:val="18"/>
        </w:rPr>
        <w:t>e będzie na kopercie nazwą postę</w:t>
      </w:r>
      <w:r w:rsidRPr="009F1B8A">
        <w:rPr>
          <w:rFonts w:ascii="Verdana" w:hAnsi="Verdana"/>
          <w:sz w:val="18"/>
          <w:szCs w:val="18"/>
        </w:rPr>
        <w:t>powania o zamówieniu,  jednakże z dopiskiem „zamiana” lub „wycofanie”.</w:t>
      </w:r>
    </w:p>
    <w:p w:rsidR="007359A1" w:rsidRPr="009F1B8A" w:rsidRDefault="007359A1">
      <w:pPr>
        <w:rPr>
          <w:rFonts w:ascii="Verdana" w:hAnsi="Verdana"/>
          <w:color w:val="000000"/>
          <w:sz w:val="18"/>
          <w:szCs w:val="18"/>
        </w:rPr>
      </w:pPr>
    </w:p>
    <w:p w:rsidR="007359A1" w:rsidRDefault="00FB6608" w:rsidP="007B1EC1">
      <w:pPr>
        <w:pStyle w:val="Nagwek4"/>
        <w:shd w:val="clear" w:color="auto" w:fill="FFD966"/>
        <w:jc w:val="left"/>
        <w:rPr>
          <w:rFonts w:ascii="Verdana" w:hAnsi="Verdana"/>
          <w:bCs/>
          <w:sz w:val="18"/>
          <w:szCs w:val="18"/>
        </w:rPr>
      </w:pPr>
      <w:r>
        <w:rPr>
          <w:rFonts w:ascii="Verdana" w:hAnsi="Verdana"/>
          <w:bCs/>
          <w:sz w:val="18"/>
          <w:szCs w:val="18"/>
        </w:rPr>
        <w:t>XVII</w:t>
      </w:r>
      <w:r w:rsidR="00792732" w:rsidRPr="009F1B8A">
        <w:rPr>
          <w:rFonts w:ascii="Verdana" w:hAnsi="Verdana"/>
          <w:bCs/>
          <w:sz w:val="18"/>
          <w:szCs w:val="18"/>
        </w:rPr>
        <w:t xml:space="preserve">. </w:t>
      </w:r>
      <w:r w:rsidR="007359A1" w:rsidRPr="009F1B8A">
        <w:rPr>
          <w:rFonts w:ascii="Verdana" w:hAnsi="Verdana"/>
          <w:bCs/>
          <w:sz w:val="18"/>
          <w:szCs w:val="18"/>
        </w:rPr>
        <w:t>OPIS SPOSOBU OBLICZENIA CENY OFERTY</w:t>
      </w:r>
    </w:p>
    <w:p w:rsidR="00B97D10" w:rsidRPr="00B97D10" w:rsidRDefault="00B97D10" w:rsidP="00B97D10">
      <w:pPr>
        <w:numPr>
          <w:ilvl w:val="0"/>
          <w:numId w:val="49"/>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Cenę oferty stanowić będzie wynagrodzenie brutto za cały okres realizacji przedmiotu zamówienia, tj. za okres 24 miesięcy, które należy wyliczyć w sposób określony w formularzu cenowym, stanowiącym załącznik nr 2A do SIWZ (24 miesiące x  miesięczne wynagrodzenie brutto).</w:t>
      </w:r>
    </w:p>
    <w:p w:rsidR="00B97D10" w:rsidRPr="00B97D10" w:rsidRDefault="00B97D10" w:rsidP="00B97D10">
      <w:pPr>
        <w:numPr>
          <w:ilvl w:val="0"/>
          <w:numId w:val="49"/>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Miesięczne wynagrodzenie musi obejmować wszelkie koszty jakie Wykonawca poniesie na realizację usługi stanowiącej przedmiot zamówienia.</w:t>
      </w:r>
    </w:p>
    <w:p w:rsidR="00B97D10" w:rsidRPr="00B97D10" w:rsidRDefault="00B97D10" w:rsidP="00B97D10">
      <w:pPr>
        <w:numPr>
          <w:ilvl w:val="0"/>
          <w:numId w:val="49"/>
        </w:numPr>
        <w:tabs>
          <w:tab w:val="clear" w:pos="720"/>
        </w:tabs>
        <w:suppressAutoHyphens/>
        <w:overflowPunct w:val="0"/>
        <w:autoSpaceDE w:val="0"/>
        <w:ind w:left="284" w:hanging="284"/>
        <w:jc w:val="both"/>
        <w:textAlignment w:val="baseline"/>
        <w:rPr>
          <w:rFonts w:ascii="Verdana" w:hAnsi="Verdana"/>
          <w:bCs/>
          <w:sz w:val="18"/>
          <w:szCs w:val="18"/>
        </w:rPr>
      </w:pPr>
      <w:r w:rsidRPr="00B97D10">
        <w:rPr>
          <w:rFonts w:ascii="Verdana" w:hAnsi="Verdana"/>
          <w:bCs/>
          <w:sz w:val="18"/>
          <w:szCs w:val="18"/>
        </w:rPr>
        <w:t xml:space="preserve">W formularzu cenowym Zamawiający podał stawkę podatku VAT, która: </w:t>
      </w:r>
    </w:p>
    <w:p w:rsidR="00B97D10" w:rsidRPr="00B97D10" w:rsidRDefault="00B97D10" w:rsidP="00B97D10">
      <w:pPr>
        <w:suppressAutoHyphens/>
        <w:ind w:left="284"/>
        <w:jc w:val="both"/>
        <w:rPr>
          <w:rFonts w:ascii="Verdana" w:hAnsi="Verdana"/>
          <w:bCs/>
          <w:sz w:val="18"/>
          <w:szCs w:val="18"/>
        </w:rPr>
      </w:pPr>
      <w:r w:rsidRPr="00B97D10">
        <w:rPr>
          <w:rFonts w:ascii="Verdana" w:hAnsi="Verdana"/>
          <w:bCs/>
          <w:sz w:val="18"/>
          <w:szCs w:val="18"/>
        </w:rPr>
        <w:t xml:space="preserve">- dla usług w budynkach mieszkalnych wynosi 8%, </w:t>
      </w:r>
    </w:p>
    <w:p w:rsidR="00B97D10" w:rsidRPr="00B97D10" w:rsidRDefault="00B97D10" w:rsidP="00B97D10">
      <w:pPr>
        <w:suppressAutoHyphens/>
        <w:ind w:left="284"/>
        <w:jc w:val="both"/>
        <w:rPr>
          <w:rFonts w:ascii="Verdana" w:hAnsi="Verdana"/>
          <w:bCs/>
          <w:sz w:val="18"/>
          <w:szCs w:val="18"/>
        </w:rPr>
      </w:pPr>
      <w:r w:rsidRPr="00B97D10">
        <w:rPr>
          <w:rFonts w:ascii="Verdana" w:hAnsi="Verdana"/>
          <w:bCs/>
          <w:sz w:val="18"/>
          <w:szCs w:val="18"/>
        </w:rPr>
        <w:t>- dla usług w budynkach biurowych i w budynku wolnostojącym 23 %.</w:t>
      </w:r>
    </w:p>
    <w:p w:rsidR="007359A1" w:rsidRPr="00B73C95" w:rsidRDefault="00B97D10" w:rsidP="00B73C95">
      <w:pPr>
        <w:overflowPunct w:val="0"/>
        <w:autoSpaceDE w:val="0"/>
        <w:autoSpaceDN w:val="0"/>
        <w:adjustRightInd w:val="0"/>
        <w:spacing w:after="120"/>
        <w:ind w:left="284" w:hanging="284"/>
        <w:textAlignment w:val="baseline"/>
        <w:rPr>
          <w:rFonts w:ascii="Verdana" w:hAnsi="Verdana"/>
          <w:sz w:val="18"/>
          <w:szCs w:val="18"/>
        </w:rPr>
      </w:pPr>
      <w:r>
        <w:rPr>
          <w:rFonts w:ascii="Verdana" w:hAnsi="Verdana"/>
          <w:sz w:val="18"/>
          <w:szCs w:val="18"/>
        </w:rPr>
        <w:t xml:space="preserve">4. </w:t>
      </w:r>
      <w:r w:rsidR="000017E3" w:rsidRPr="000017E3">
        <w:rPr>
          <w:rFonts w:ascii="Verdana" w:hAnsi="Verdana"/>
          <w:sz w:val="18"/>
          <w:szCs w:val="18"/>
        </w:rPr>
        <w:t>W Formularzu oferty, której wzór</w:t>
      </w:r>
      <w:r>
        <w:rPr>
          <w:rFonts w:ascii="Verdana" w:hAnsi="Verdana"/>
          <w:sz w:val="18"/>
          <w:szCs w:val="18"/>
        </w:rPr>
        <w:t xml:space="preserve"> stanowi załącznik nr 2 </w:t>
      </w:r>
      <w:r w:rsidR="00B73C95">
        <w:rPr>
          <w:rFonts w:ascii="Verdana" w:hAnsi="Verdana"/>
          <w:sz w:val="18"/>
          <w:szCs w:val="18"/>
        </w:rPr>
        <w:t>d</w:t>
      </w:r>
      <w:r w:rsidR="000017E3" w:rsidRPr="00B375BD">
        <w:rPr>
          <w:rFonts w:ascii="Verdana" w:hAnsi="Verdana"/>
          <w:sz w:val="18"/>
          <w:szCs w:val="18"/>
        </w:rPr>
        <w:t xml:space="preserve">o </w:t>
      </w:r>
      <w:r w:rsidR="00B219BA" w:rsidRPr="00B375BD">
        <w:rPr>
          <w:rFonts w:ascii="Verdana" w:hAnsi="Verdana"/>
          <w:sz w:val="18"/>
          <w:szCs w:val="18"/>
        </w:rPr>
        <w:t xml:space="preserve"> SIWZ</w:t>
      </w:r>
      <w:r w:rsidR="000017E3" w:rsidRPr="00B375BD">
        <w:rPr>
          <w:rFonts w:ascii="Verdana" w:hAnsi="Verdana"/>
          <w:sz w:val="18"/>
          <w:szCs w:val="18"/>
        </w:rPr>
        <w:t xml:space="preserve"> </w:t>
      </w:r>
      <w:r w:rsidR="00B219BA" w:rsidRPr="00B219BA">
        <w:rPr>
          <w:rFonts w:ascii="Verdana" w:hAnsi="Verdana"/>
          <w:sz w:val="18"/>
          <w:szCs w:val="18"/>
        </w:rPr>
        <w:t>należy</w:t>
      </w:r>
      <w:r w:rsidR="000017E3" w:rsidRPr="000017E3">
        <w:rPr>
          <w:rFonts w:ascii="Verdana" w:hAnsi="Verdana"/>
          <w:sz w:val="18"/>
          <w:szCs w:val="18"/>
        </w:rPr>
        <w:t xml:space="preserve"> podać cyframi i słownie w </w:t>
      </w:r>
      <w:r w:rsidR="00B73C95">
        <w:rPr>
          <w:rFonts w:ascii="Verdana" w:hAnsi="Verdana"/>
          <w:sz w:val="18"/>
          <w:szCs w:val="18"/>
        </w:rPr>
        <w:t xml:space="preserve">   </w:t>
      </w:r>
      <w:r w:rsidR="000017E3" w:rsidRPr="000017E3">
        <w:rPr>
          <w:rFonts w:ascii="Verdana" w:hAnsi="Verdana"/>
          <w:sz w:val="18"/>
          <w:szCs w:val="18"/>
        </w:rPr>
        <w:t xml:space="preserve">złotych polskich, z dokładnością do dwóch miejsc po przecinku, cenę oferty brutto, wynikającą z wyliczenia </w:t>
      </w:r>
      <w:r w:rsidR="00A671D7">
        <w:rPr>
          <w:rFonts w:ascii="Verdana" w:hAnsi="Verdana"/>
          <w:sz w:val="18"/>
          <w:szCs w:val="18"/>
        </w:rPr>
        <w:t xml:space="preserve">w Formularzu cenowym </w:t>
      </w:r>
    </w:p>
    <w:p w:rsidR="00FF4F78" w:rsidRPr="009F1B8A" w:rsidRDefault="00B73C95" w:rsidP="00A671D7">
      <w:pPr>
        <w:tabs>
          <w:tab w:val="left" w:pos="284"/>
        </w:tabs>
        <w:ind w:left="284" w:hanging="284"/>
        <w:jc w:val="both"/>
        <w:rPr>
          <w:rFonts w:ascii="Verdana" w:hAnsi="Verdana"/>
          <w:color w:val="000000"/>
          <w:sz w:val="18"/>
          <w:szCs w:val="18"/>
        </w:rPr>
      </w:pPr>
      <w:r>
        <w:rPr>
          <w:rFonts w:ascii="Verdana" w:hAnsi="Verdana"/>
          <w:color w:val="000000"/>
          <w:sz w:val="18"/>
          <w:szCs w:val="18"/>
        </w:rPr>
        <w:t>5</w:t>
      </w:r>
      <w:r w:rsidR="00A671D7">
        <w:rPr>
          <w:rFonts w:ascii="Verdana" w:hAnsi="Verdana"/>
          <w:color w:val="000000"/>
          <w:sz w:val="18"/>
          <w:szCs w:val="18"/>
        </w:rPr>
        <w:t xml:space="preserve">. </w:t>
      </w:r>
      <w:r w:rsidR="008771B3" w:rsidRPr="009F1B8A">
        <w:rPr>
          <w:rFonts w:ascii="Verdana" w:hAnsi="Verdana"/>
          <w:color w:val="000000"/>
          <w:sz w:val="18"/>
          <w:szCs w:val="18"/>
        </w:rPr>
        <w:t xml:space="preserve">Jeżeli Wykonawca składa ofertę, której wybór prowadziłby do powstania u Zamawiającego obowiązku podatkowego zgodnie z przepisami </w:t>
      </w:r>
      <w:r w:rsidR="00F92416" w:rsidRPr="009F1B8A">
        <w:rPr>
          <w:rFonts w:ascii="Verdana" w:hAnsi="Verdana"/>
          <w:color w:val="000000"/>
          <w:sz w:val="18"/>
          <w:szCs w:val="18"/>
        </w:rPr>
        <w:t xml:space="preserve">ustawy </w:t>
      </w:r>
      <w:r w:rsidR="008771B3" w:rsidRPr="009F1B8A">
        <w:rPr>
          <w:rFonts w:ascii="Verdana" w:hAnsi="Verdana"/>
          <w:color w:val="000000"/>
          <w:sz w:val="18"/>
          <w:szCs w:val="18"/>
        </w:rPr>
        <w:t xml:space="preserve">o podatku VAT, Zamawiający w celu oceny takiej oferty doliczy do przedstawionej w niej ceny podatek VAT, który miałby obowiązek rozliczyć zgodnie z obowiązującymi przepisami. </w:t>
      </w:r>
    </w:p>
    <w:p w:rsidR="008771B3" w:rsidRPr="009F1B8A" w:rsidRDefault="00B73C95" w:rsidP="00A671D7">
      <w:pPr>
        <w:ind w:left="284" w:hanging="284"/>
        <w:jc w:val="both"/>
        <w:rPr>
          <w:rFonts w:ascii="Verdana" w:hAnsi="Verdana"/>
          <w:color w:val="000000"/>
          <w:sz w:val="18"/>
          <w:szCs w:val="18"/>
        </w:rPr>
      </w:pPr>
      <w:r>
        <w:rPr>
          <w:rFonts w:ascii="Verdana" w:hAnsi="Verdana"/>
          <w:b/>
          <w:color w:val="000000"/>
          <w:sz w:val="18"/>
          <w:szCs w:val="18"/>
        </w:rPr>
        <w:t>6</w:t>
      </w:r>
      <w:r w:rsidR="00A671D7">
        <w:rPr>
          <w:rFonts w:ascii="Verdana" w:hAnsi="Verdana"/>
          <w:b/>
          <w:color w:val="000000"/>
          <w:sz w:val="18"/>
          <w:szCs w:val="18"/>
        </w:rPr>
        <w:t xml:space="preserve">. </w:t>
      </w:r>
      <w:r w:rsidR="008771B3" w:rsidRPr="009F1B8A">
        <w:rPr>
          <w:rFonts w:ascii="Verdana" w:hAnsi="Verdana"/>
          <w:b/>
          <w:color w:val="000000"/>
          <w:sz w:val="18"/>
          <w:szCs w:val="18"/>
        </w:rPr>
        <w:t>Wykonawca, składa</w:t>
      </w:r>
      <w:r w:rsidR="0002718E" w:rsidRPr="009F1B8A">
        <w:rPr>
          <w:rFonts w:ascii="Verdana" w:hAnsi="Verdana"/>
          <w:b/>
          <w:color w:val="000000"/>
          <w:sz w:val="18"/>
          <w:szCs w:val="18"/>
        </w:rPr>
        <w:t>jąc</w:t>
      </w:r>
      <w:r w:rsidR="007D2D60" w:rsidRPr="009F1B8A">
        <w:rPr>
          <w:rFonts w:ascii="Verdana" w:hAnsi="Verdana"/>
          <w:b/>
          <w:color w:val="000000"/>
          <w:sz w:val="18"/>
          <w:szCs w:val="18"/>
        </w:rPr>
        <w:t xml:space="preserve"> ofertę, informuje Zamawiającego, czy wybór oferty</w:t>
      </w:r>
      <w:r w:rsidR="008C24E6" w:rsidRPr="009F1B8A">
        <w:rPr>
          <w:rFonts w:ascii="Verdana" w:hAnsi="Verdana"/>
          <w:b/>
          <w:color w:val="000000"/>
          <w:sz w:val="18"/>
          <w:szCs w:val="18"/>
        </w:rPr>
        <w:t xml:space="preserve"> </w:t>
      </w:r>
      <w:r w:rsidR="008C24E6" w:rsidRPr="009F1B8A">
        <w:rPr>
          <w:rStyle w:val="txt-new"/>
          <w:rFonts w:ascii="Verdana" w:hAnsi="Verdana"/>
          <w:b/>
          <w:sz w:val="18"/>
          <w:szCs w:val="18"/>
        </w:rPr>
        <w:t>będzie prowadzić do powstania u Z</w:t>
      </w:r>
      <w:r w:rsidR="007D2D60" w:rsidRPr="009F1B8A">
        <w:rPr>
          <w:rStyle w:val="txt-new"/>
          <w:rFonts w:ascii="Verdana" w:hAnsi="Verdana"/>
          <w:b/>
          <w:sz w:val="18"/>
          <w:szCs w:val="18"/>
        </w:rPr>
        <w:t>amawiającego obo</w:t>
      </w:r>
      <w:r w:rsidR="008C24E6" w:rsidRPr="009F1B8A">
        <w:rPr>
          <w:rStyle w:val="txt-new"/>
          <w:rFonts w:ascii="Verdana" w:hAnsi="Verdana"/>
          <w:b/>
          <w:sz w:val="18"/>
          <w:szCs w:val="18"/>
        </w:rPr>
        <w:t>wiązku podatkowego</w:t>
      </w:r>
      <w:r w:rsidR="007D2D60" w:rsidRPr="009F1B8A">
        <w:rPr>
          <w:rStyle w:val="txt-new"/>
          <w:rFonts w:ascii="Verdana" w:hAnsi="Verdana"/>
          <w:b/>
          <w:sz w:val="18"/>
          <w:szCs w:val="18"/>
        </w:rPr>
        <w:t>, wskazując nazwę (rodzaj) towaru lub usługi, których dostawa lub świadczenie będzie prowadzić do jego powstania, oraz  wskazując ich wartość bez kwoty podatku</w:t>
      </w:r>
      <w:r w:rsidR="007D2D60" w:rsidRPr="009F1B8A">
        <w:rPr>
          <w:rFonts w:ascii="Verdana" w:hAnsi="Verdana"/>
          <w:b/>
          <w:sz w:val="18"/>
          <w:szCs w:val="18"/>
        </w:rPr>
        <w:t>.</w:t>
      </w:r>
      <w:r w:rsidR="008771B3" w:rsidRPr="009F1B8A">
        <w:rPr>
          <w:rFonts w:ascii="Verdana" w:hAnsi="Verdana"/>
          <w:color w:val="000000"/>
          <w:sz w:val="18"/>
          <w:szCs w:val="18"/>
        </w:rPr>
        <w:t xml:space="preserve"> </w:t>
      </w:r>
    </w:p>
    <w:p w:rsidR="00B5251E" w:rsidRDefault="00B73C95" w:rsidP="00B5251E">
      <w:pPr>
        <w:pStyle w:val="Nagwek7"/>
        <w:ind w:left="0"/>
        <w:jc w:val="both"/>
        <w:rPr>
          <w:rFonts w:ascii="Verdana" w:hAnsi="Verdana"/>
          <w:sz w:val="18"/>
          <w:szCs w:val="18"/>
        </w:rPr>
      </w:pPr>
      <w:r>
        <w:rPr>
          <w:rFonts w:ascii="Verdana" w:hAnsi="Verdana"/>
          <w:sz w:val="18"/>
          <w:szCs w:val="18"/>
        </w:rPr>
        <w:lastRenderedPageBreak/>
        <w:t>7</w:t>
      </w:r>
      <w:r w:rsidR="00A671D7">
        <w:rPr>
          <w:rFonts w:ascii="Verdana" w:hAnsi="Verdana"/>
          <w:sz w:val="18"/>
          <w:szCs w:val="18"/>
        </w:rPr>
        <w:t xml:space="preserve">. </w:t>
      </w:r>
      <w:r w:rsidR="00925B2D" w:rsidRPr="009F1B8A">
        <w:rPr>
          <w:rFonts w:ascii="Verdana" w:hAnsi="Verdana"/>
          <w:sz w:val="18"/>
          <w:szCs w:val="18"/>
        </w:rPr>
        <w:t xml:space="preserve">Jeżeli cena oferty wydaje się rażąco niska w stosunku do przedmiotu zamówienia i budzi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 xml:space="preserve">wątpliwości Zamawiającego co do możliwości wykonania przedmiotu zamówienia </w:t>
      </w:r>
      <w:r>
        <w:rPr>
          <w:rFonts w:ascii="Verdana" w:hAnsi="Verdana"/>
          <w:sz w:val="18"/>
          <w:szCs w:val="18"/>
        </w:rPr>
        <w:t xml:space="preserve">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 xml:space="preserve">zgodnie z wymaganiami określonymi przez Zamawiającego lub wynikającymi z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odrębnych przepisów, w szczególno</w:t>
      </w:r>
      <w:r w:rsidR="00645E4E" w:rsidRPr="009F1B8A">
        <w:rPr>
          <w:rFonts w:ascii="Verdana" w:hAnsi="Verdana"/>
          <w:sz w:val="18"/>
          <w:szCs w:val="18"/>
        </w:rPr>
        <w:t xml:space="preserve">ści jest niższa o </w:t>
      </w:r>
      <w:r w:rsidR="0002718E" w:rsidRPr="009F1B8A">
        <w:rPr>
          <w:rFonts w:ascii="Verdana" w:hAnsi="Verdana"/>
          <w:sz w:val="18"/>
          <w:szCs w:val="18"/>
        </w:rPr>
        <w:t xml:space="preserve">co najmniej </w:t>
      </w:r>
      <w:r w:rsidR="00645E4E" w:rsidRPr="009F1B8A">
        <w:rPr>
          <w:rFonts w:ascii="Verdana" w:hAnsi="Verdana"/>
          <w:sz w:val="18"/>
          <w:szCs w:val="18"/>
        </w:rPr>
        <w:t>30% od wartości</w:t>
      </w:r>
      <w:r w:rsidR="00432E43" w:rsidRPr="009F1B8A">
        <w:rPr>
          <w:rFonts w:ascii="Verdana" w:hAnsi="Verdana"/>
          <w:sz w:val="18"/>
          <w:szCs w:val="18"/>
        </w:rPr>
        <w:t xml:space="preserve">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 xml:space="preserve">zamówienia </w:t>
      </w:r>
      <w:r w:rsidR="0002718E" w:rsidRPr="009F1B8A">
        <w:rPr>
          <w:rFonts w:ascii="Verdana" w:hAnsi="Verdana"/>
          <w:sz w:val="18"/>
          <w:szCs w:val="18"/>
        </w:rPr>
        <w:t xml:space="preserve">powiększonej o podatek VAT </w:t>
      </w:r>
      <w:r w:rsidR="00432E43" w:rsidRPr="009F1B8A">
        <w:rPr>
          <w:rFonts w:ascii="Verdana" w:hAnsi="Verdana"/>
          <w:sz w:val="18"/>
          <w:szCs w:val="18"/>
        </w:rPr>
        <w:t xml:space="preserve">lub średniej arytmetycznej cen wszystkich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 xml:space="preserve">złożonych ofert, Zamawiający zwróci się o udzielenie wyjaśnień, w tym złożenie  </w:t>
      </w:r>
    </w:p>
    <w:p w:rsidR="00B5251E" w:rsidRDefault="00B5251E" w:rsidP="00B5251E">
      <w:pPr>
        <w:pStyle w:val="Nagwek7"/>
        <w:ind w:left="0"/>
        <w:jc w:val="both"/>
        <w:rPr>
          <w:rFonts w:ascii="Verdana" w:hAnsi="Verdana"/>
          <w:sz w:val="18"/>
          <w:szCs w:val="18"/>
        </w:rPr>
      </w:pPr>
      <w:r>
        <w:rPr>
          <w:rFonts w:ascii="Verdana" w:hAnsi="Verdana"/>
          <w:sz w:val="18"/>
          <w:szCs w:val="18"/>
        </w:rPr>
        <w:t xml:space="preserve">     </w:t>
      </w:r>
      <w:r w:rsidR="00432E43" w:rsidRPr="009F1B8A">
        <w:rPr>
          <w:rFonts w:ascii="Verdana" w:hAnsi="Verdana"/>
          <w:sz w:val="18"/>
          <w:szCs w:val="18"/>
        </w:rPr>
        <w:t xml:space="preserve">dowodów, dotyczących elementów oferty mających wpływ na wysokość ceny, w </w:t>
      </w:r>
    </w:p>
    <w:p w:rsidR="00A34F03" w:rsidRPr="009F1B8A" w:rsidRDefault="00B5251E" w:rsidP="00B5251E">
      <w:pPr>
        <w:pStyle w:val="Nagwek7"/>
        <w:ind w:left="0"/>
        <w:jc w:val="both"/>
        <w:rPr>
          <w:rFonts w:ascii="Verdana" w:hAnsi="Verdana"/>
          <w:sz w:val="18"/>
          <w:szCs w:val="18"/>
          <w:u w:val="single"/>
        </w:rPr>
      </w:pPr>
      <w:r>
        <w:rPr>
          <w:rFonts w:ascii="Verdana" w:hAnsi="Verdana"/>
          <w:sz w:val="18"/>
          <w:szCs w:val="18"/>
        </w:rPr>
        <w:t xml:space="preserve">     </w:t>
      </w:r>
      <w:r w:rsidR="00432E43" w:rsidRPr="009F1B8A">
        <w:rPr>
          <w:rFonts w:ascii="Verdana" w:hAnsi="Verdana"/>
          <w:sz w:val="18"/>
          <w:szCs w:val="18"/>
        </w:rPr>
        <w:t>szczegól</w:t>
      </w:r>
      <w:r w:rsidR="00A34F03" w:rsidRPr="009F1B8A">
        <w:rPr>
          <w:rFonts w:ascii="Verdana" w:hAnsi="Verdana"/>
          <w:sz w:val="18"/>
          <w:szCs w:val="18"/>
        </w:rPr>
        <w:t>ności w zakresie:</w:t>
      </w:r>
    </w:p>
    <w:p w:rsidR="00A34F03" w:rsidRPr="009F1B8A" w:rsidRDefault="00432E43" w:rsidP="00FC2238">
      <w:pPr>
        <w:pStyle w:val="Akapitzlist"/>
        <w:numPr>
          <w:ilvl w:val="0"/>
          <w:numId w:val="10"/>
        </w:numPr>
        <w:ind w:left="567" w:hanging="227"/>
        <w:jc w:val="both"/>
        <w:rPr>
          <w:rFonts w:ascii="Verdana" w:hAnsi="Verdana"/>
          <w:b/>
          <w:sz w:val="18"/>
          <w:szCs w:val="18"/>
          <w:u w:val="single"/>
        </w:rPr>
      </w:pPr>
      <w:r w:rsidRPr="009F1B8A">
        <w:rPr>
          <w:rFonts w:ascii="Verdana" w:hAnsi="Verdana"/>
          <w:color w:val="000000"/>
          <w:sz w:val="18"/>
          <w:szCs w:val="18"/>
        </w:rPr>
        <w:t xml:space="preserve">oszczędności metody wykonania zamówienia, wybranych rozwiązań technicznych, wyjątkowo </w:t>
      </w:r>
      <w:r w:rsidR="00F60846">
        <w:rPr>
          <w:rFonts w:ascii="Verdana" w:hAnsi="Verdana"/>
          <w:color w:val="000000"/>
          <w:sz w:val="18"/>
          <w:szCs w:val="18"/>
        </w:rPr>
        <w:t xml:space="preserve">  </w:t>
      </w:r>
      <w:r w:rsidRPr="009F1B8A">
        <w:rPr>
          <w:rFonts w:ascii="Verdana" w:hAnsi="Verdana"/>
          <w:color w:val="000000"/>
          <w:sz w:val="18"/>
          <w:szCs w:val="18"/>
        </w:rPr>
        <w:t xml:space="preserve">sprzyjających warunków wykonywania zamówienia dostępnych dla Wykonawcy, kosztów pracy, których  wartość przyjęta do ustalenia ceny nie może być niższa od minimalnego wynagrodzenia za pracę ustalonego na podstawie ustawy z dnia 10 października 2002 r. </w:t>
      </w:r>
      <w:r w:rsidR="006D0475" w:rsidRPr="009F1B8A">
        <w:rPr>
          <w:rFonts w:ascii="Verdana" w:hAnsi="Verdana"/>
          <w:color w:val="000000"/>
          <w:sz w:val="18"/>
          <w:szCs w:val="18"/>
        </w:rPr>
        <w:br/>
      </w:r>
      <w:r w:rsidRPr="009F1B8A">
        <w:rPr>
          <w:rFonts w:ascii="Verdana" w:hAnsi="Verdana"/>
          <w:color w:val="000000"/>
          <w:sz w:val="18"/>
          <w:szCs w:val="18"/>
        </w:rPr>
        <w:t>o min</w:t>
      </w:r>
      <w:r w:rsidR="00A34F03" w:rsidRPr="009F1B8A">
        <w:rPr>
          <w:rFonts w:ascii="Verdana" w:hAnsi="Verdana"/>
          <w:color w:val="000000"/>
          <w:sz w:val="18"/>
          <w:szCs w:val="18"/>
        </w:rPr>
        <w:t>imalnym wynagrodzeniu za pracę,</w:t>
      </w:r>
    </w:p>
    <w:p w:rsidR="00A34F03" w:rsidRPr="009F1B8A" w:rsidRDefault="00A34F03" w:rsidP="00FC2238">
      <w:pPr>
        <w:pStyle w:val="Akapitzlist"/>
        <w:numPr>
          <w:ilvl w:val="0"/>
          <w:numId w:val="10"/>
        </w:numPr>
        <w:jc w:val="both"/>
        <w:rPr>
          <w:rFonts w:ascii="Verdana" w:hAnsi="Verdana"/>
          <w:b/>
          <w:sz w:val="18"/>
          <w:szCs w:val="18"/>
          <w:u w:val="single"/>
        </w:rPr>
      </w:pPr>
      <w:r w:rsidRPr="009F1B8A">
        <w:rPr>
          <w:rFonts w:ascii="Verdana" w:hAnsi="Verdana"/>
          <w:color w:val="000000"/>
          <w:sz w:val="18"/>
          <w:szCs w:val="18"/>
        </w:rPr>
        <w:t>pomocy publicznej udzielonej n</w:t>
      </w:r>
      <w:r w:rsidR="00FF4F78" w:rsidRPr="009F1B8A">
        <w:rPr>
          <w:rFonts w:ascii="Verdana" w:hAnsi="Verdana"/>
          <w:color w:val="000000"/>
          <w:sz w:val="18"/>
          <w:szCs w:val="18"/>
        </w:rPr>
        <w:t>a podstawie odrębnych przepisów;</w:t>
      </w:r>
    </w:p>
    <w:p w:rsidR="00FF4F78" w:rsidRPr="009F1B8A" w:rsidRDefault="00FF4F78" w:rsidP="00FC2238">
      <w:pPr>
        <w:pStyle w:val="Akapitzlist"/>
        <w:numPr>
          <w:ilvl w:val="0"/>
          <w:numId w:val="10"/>
        </w:numPr>
        <w:jc w:val="both"/>
        <w:rPr>
          <w:rFonts w:ascii="Verdana" w:hAnsi="Verdana"/>
          <w:b/>
          <w:sz w:val="18"/>
          <w:szCs w:val="18"/>
          <w:u w:val="single"/>
        </w:rPr>
      </w:pPr>
      <w:r w:rsidRPr="009F1B8A">
        <w:rPr>
          <w:rFonts w:ascii="Verdana" w:hAnsi="Verdana"/>
          <w:color w:val="000000"/>
          <w:sz w:val="18"/>
          <w:szCs w:val="18"/>
        </w:rPr>
        <w:t>powierzenia wykonania części zamówienia podwykonawcy.</w:t>
      </w:r>
    </w:p>
    <w:p w:rsidR="00B5251E" w:rsidRDefault="00B73C95" w:rsidP="00B5251E">
      <w:pPr>
        <w:pStyle w:val="Akapitzlist"/>
        <w:ind w:left="0"/>
        <w:jc w:val="both"/>
        <w:rPr>
          <w:rFonts w:ascii="Verdana" w:hAnsi="Verdana"/>
          <w:b/>
          <w:color w:val="000000"/>
          <w:sz w:val="18"/>
          <w:szCs w:val="18"/>
        </w:rPr>
      </w:pPr>
      <w:r>
        <w:rPr>
          <w:rFonts w:ascii="Verdana" w:hAnsi="Verdana"/>
          <w:b/>
          <w:color w:val="000000"/>
          <w:sz w:val="18"/>
          <w:szCs w:val="18"/>
        </w:rPr>
        <w:t>8</w:t>
      </w:r>
      <w:r w:rsidR="00B5251E">
        <w:rPr>
          <w:rFonts w:ascii="Verdana" w:hAnsi="Verdana"/>
          <w:b/>
          <w:color w:val="000000"/>
          <w:sz w:val="18"/>
          <w:szCs w:val="18"/>
        </w:rPr>
        <w:t xml:space="preserve">. </w:t>
      </w:r>
      <w:r w:rsidR="00432E43" w:rsidRPr="009F1B8A">
        <w:rPr>
          <w:rFonts w:ascii="Verdana" w:hAnsi="Verdana"/>
          <w:b/>
          <w:color w:val="000000"/>
          <w:sz w:val="18"/>
          <w:szCs w:val="18"/>
        </w:rPr>
        <w:t xml:space="preserve">Obowiązek wykazania, że oferta nie zawiera rażąco niskiej ceny spoczywa na </w:t>
      </w:r>
    </w:p>
    <w:p w:rsidR="00432E43" w:rsidRPr="009F1B8A" w:rsidRDefault="00B5251E" w:rsidP="00B5251E">
      <w:pPr>
        <w:pStyle w:val="Akapitzlist"/>
        <w:ind w:left="0"/>
        <w:jc w:val="both"/>
        <w:rPr>
          <w:rFonts w:ascii="Verdana" w:hAnsi="Verdana"/>
          <w:b/>
          <w:sz w:val="18"/>
          <w:szCs w:val="18"/>
        </w:rPr>
      </w:pPr>
      <w:r>
        <w:rPr>
          <w:rFonts w:ascii="Verdana" w:hAnsi="Verdana"/>
          <w:b/>
          <w:color w:val="000000"/>
          <w:sz w:val="18"/>
          <w:szCs w:val="18"/>
        </w:rPr>
        <w:t xml:space="preserve">    </w:t>
      </w:r>
      <w:r w:rsidR="00432E43" w:rsidRPr="009F1B8A">
        <w:rPr>
          <w:rFonts w:ascii="Verdana" w:hAnsi="Verdana"/>
          <w:b/>
          <w:color w:val="000000"/>
          <w:sz w:val="18"/>
          <w:szCs w:val="18"/>
        </w:rPr>
        <w:t>Wykonawcy.</w:t>
      </w:r>
    </w:p>
    <w:p w:rsidR="00E83394" w:rsidRPr="00E85844" w:rsidRDefault="00B73C95" w:rsidP="00E85844">
      <w:pPr>
        <w:ind w:left="284" w:hanging="426"/>
        <w:jc w:val="both"/>
        <w:rPr>
          <w:rFonts w:ascii="Verdana" w:hAnsi="Verdana"/>
          <w:b/>
          <w:sz w:val="18"/>
          <w:szCs w:val="18"/>
        </w:rPr>
      </w:pPr>
      <w:r>
        <w:rPr>
          <w:rFonts w:ascii="Verdana" w:hAnsi="Verdana"/>
          <w:color w:val="000000"/>
          <w:sz w:val="18"/>
          <w:szCs w:val="18"/>
        </w:rPr>
        <w:t>9</w:t>
      </w:r>
      <w:r w:rsidR="00E85844">
        <w:rPr>
          <w:rFonts w:ascii="Verdana" w:hAnsi="Verdana"/>
          <w:color w:val="000000"/>
          <w:sz w:val="18"/>
          <w:szCs w:val="18"/>
        </w:rPr>
        <w:t xml:space="preserve">. </w:t>
      </w:r>
      <w:r w:rsidR="00E83394" w:rsidRPr="00E85844">
        <w:rPr>
          <w:rFonts w:ascii="Verdana" w:hAnsi="Verdana"/>
          <w:color w:val="000000"/>
          <w:sz w:val="18"/>
          <w:szCs w:val="18"/>
        </w:rPr>
        <w:t>Zamawiający odrzuci ofertę Wykonawcy, który nie złożył wyjaśnień lub jeżeli dokonana ocena wyjaśnień wraz z dostarczonymi dowodami potwierdzi, że oferta zawiera rażąco niską cenę w stosunku do przedmiotu zamówienia.</w:t>
      </w:r>
    </w:p>
    <w:p w:rsidR="007359A1" w:rsidRPr="009F1B8A" w:rsidRDefault="007359A1" w:rsidP="00432E43">
      <w:pPr>
        <w:ind w:left="340"/>
        <w:jc w:val="both"/>
        <w:rPr>
          <w:rFonts w:ascii="Verdana" w:hAnsi="Verdana"/>
          <w:sz w:val="18"/>
          <w:szCs w:val="18"/>
        </w:rPr>
      </w:pPr>
    </w:p>
    <w:p w:rsidR="007359A1" w:rsidRPr="009F1B8A" w:rsidRDefault="00FB6608" w:rsidP="00093BAA">
      <w:pPr>
        <w:shd w:val="clear" w:color="auto" w:fill="FFD966"/>
        <w:rPr>
          <w:rFonts w:ascii="Verdana" w:hAnsi="Verdana"/>
          <w:b/>
          <w:bCs/>
          <w:sz w:val="18"/>
          <w:szCs w:val="18"/>
        </w:rPr>
      </w:pPr>
      <w:r>
        <w:rPr>
          <w:rFonts w:ascii="Verdana" w:hAnsi="Verdana"/>
          <w:b/>
          <w:bCs/>
          <w:sz w:val="18"/>
          <w:szCs w:val="18"/>
        </w:rPr>
        <w:t>XVIII</w:t>
      </w:r>
      <w:r w:rsidR="00792732" w:rsidRPr="009F1B8A">
        <w:rPr>
          <w:rFonts w:ascii="Verdana" w:hAnsi="Verdana"/>
          <w:b/>
          <w:bCs/>
          <w:sz w:val="18"/>
          <w:szCs w:val="18"/>
        </w:rPr>
        <w:t xml:space="preserve">. </w:t>
      </w:r>
      <w:r w:rsidR="007359A1" w:rsidRPr="009F1B8A">
        <w:rPr>
          <w:rFonts w:ascii="Verdana" w:hAnsi="Verdana"/>
          <w:b/>
          <w:bCs/>
          <w:sz w:val="18"/>
          <w:szCs w:val="18"/>
        </w:rPr>
        <w:t>OPIS KRYTERIÓW, KTÓRYMI ZAMAWIAJĄCY BĘDZIE S</w:t>
      </w:r>
      <w:r w:rsidR="00FA4DFA" w:rsidRPr="009F1B8A">
        <w:rPr>
          <w:rFonts w:ascii="Verdana" w:hAnsi="Verdana"/>
          <w:b/>
          <w:bCs/>
          <w:sz w:val="18"/>
          <w:szCs w:val="18"/>
        </w:rPr>
        <w:t xml:space="preserve">IĘ KIEROWAŁ PRZY WYBORZE OFERTY </w:t>
      </w:r>
      <w:r w:rsidR="007359A1" w:rsidRPr="009F1B8A">
        <w:rPr>
          <w:rFonts w:ascii="Verdana" w:hAnsi="Verdana"/>
          <w:b/>
          <w:bCs/>
          <w:sz w:val="18"/>
          <w:szCs w:val="18"/>
        </w:rPr>
        <w:t>I ICH ZNACZENIE ORAZ SPOSÓB OCENY OFERT</w:t>
      </w:r>
    </w:p>
    <w:p w:rsidR="007359A1" w:rsidRPr="009F1B8A" w:rsidRDefault="007359A1">
      <w:pPr>
        <w:jc w:val="center"/>
        <w:rPr>
          <w:rFonts w:ascii="Verdana" w:hAnsi="Verdana"/>
          <w:sz w:val="18"/>
          <w:szCs w:val="18"/>
        </w:rPr>
      </w:pPr>
    </w:p>
    <w:p w:rsidR="007359A1" w:rsidRPr="00F60846" w:rsidRDefault="007359A1" w:rsidP="002238FD">
      <w:pPr>
        <w:numPr>
          <w:ilvl w:val="0"/>
          <w:numId w:val="32"/>
        </w:numPr>
        <w:rPr>
          <w:rFonts w:ascii="Verdana" w:hAnsi="Verdana" w:cs="Arial"/>
          <w:b/>
          <w:bCs/>
          <w:color w:val="000000"/>
          <w:sz w:val="18"/>
        </w:rPr>
      </w:pPr>
      <w:r w:rsidRPr="00F60846">
        <w:rPr>
          <w:rFonts w:ascii="Verdana" w:hAnsi="Verdana"/>
          <w:b/>
          <w:color w:val="000000"/>
          <w:sz w:val="18"/>
          <w:szCs w:val="18"/>
        </w:rPr>
        <w:t>Kr</w:t>
      </w:r>
      <w:r w:rsidR="00CE186E" w:rsidRPr="00F60846">
        <w:rPr>
          <w:rFonts w:ascii="Verdana" w:hAnsi="Verdana"/>
          <w:b/>
          <w:color w:val="000000"/>
          <w:sz w:val="18"/>
          <w:szCs w:val="18"/>
        </w:rPr>
        <w:t xml:space="preserve">yterium </w:t>
      </w:r>
      <w:r w:rsidR="00D05793" w:rsidRPr="00F60846">
        <w:rPr>
          <w:rFonts w:ascii="Verdana" w:hAnsi="Verdana"/>
          <w:b/>
          <w:color w:val="000000"/>
          <w:sz w:val="18"/>
          <w:szCs w:val="18"/>
        </w:rPr>
        <w:t xml:space="preserve">oceny ofert jest </w:t>
      </w:r>
      <w:r w:rsidR="00CE186E" w:rsidRPr="00F60846">
        <w:rPr>
          <w:rFonts w:ascii="Verdana" w:hAnsi="Verdana"/>
          <w:b/>
          <w:color w:val="000000"/>
          <w:sz w:val="18"/>
          <w:szCs w:val="18"/>
        </w:rPr>
        <w:t xml:space="preserve">cena </w:t>
      </w:r>
      <w:r w:rsidR="00D05793" w:rsidRPr="00F60846">
        <w:rPr>
          <w:rFonts w:ascii="Verdana" w:hAnsi="Verdana"/>
          <w:b/>
          <w:color w:val="000000"/>
          <w:sz w:val="18"/>
          <w:szCs w:val="18"/>
        </w:rPr>
        <w:t xml:space="preserve">brutto 100% </w:t>
      </w:r>
      <w:r w:rsidRPr="00F60846">
        <w:rPr>
          <w:rFonts w:ascii="Verdana" w:hAnsi="Verdana"/>
          <w:b/>
          <w:color w:val="000000"/>
          <w:sz w:val="18"/>
          <w:szCs w:val="18"/>
        </w:rPr>
        <w:t xml:space="preserve"> </w:t>
      </w:r>
    </w:p>
    <w:p w:rsidR="007359A1" w:rsidRPr="009F1B8A" w:rsidRDefault="007359A1" w:rsidP="00CE186E">
      <w:pPr>
        <w:pStyle w:val="Akapitzlist"/>
        <w:ind w:left="0"/>
        <w:rPr>
          <w:rFonts w:ascii="Verdana" w:hAnsi="Verdana"/>
          <w:b/>
          <w:bCs/>
          <w:color w:val="000000"/>
          <w:sz w:val="18"/>
          <w:szCs w:val="18"/>
        </w:rPr>
      </w:pPr>
    </w:p>
    <w:p w:rsidR="00D05793" w:rsidRPr="009F1B8A" w:rsidRDefault="00D05793" w:rsidP="00CE186E">
      <w:pPr>
        <w:pStyle w:val="Akapitzlist"/>
        <w:ind w:left="0"/>
        <w:rPr>
          <w:rFonts w:ascii="Verdana" w:hAnsi="Verdana"/>
          <w:bCs/>
          <w:color w:val="000000"/>
          <w:sz w:val="18"/>
          <w:szCs w:val="18"/>
        </w:rPr>
      </w:pPr>
      <w:r w:rsidRPr="009F1B8A">
        <w:rPr>
          <w:rFonts w:ascii="Verdana" w:hAnsi="Verdana"/>
          <w:bCs/>
          <w:color w:val="000000"/>
          <w:sz w:val="18"/>
          <w:szCs w:val="18"/>
        </w:rPr>
        <w:t>Oferta o najniższej cenie uzyska 100 punktów, przy założeniu, że 1% = 1 pkt. Pozostałe oferty uzyskają wartość punktową wyliczoną wg poniższego wzoru</w:t>
      </w:r>
    </w:p>
    <w:p w:rsidR="00AC3022" w:rsidRPr="009F1B8A" w:rsidRDefault="00AC3022" w:rsidP="00CE186E">
      <w:pPr>
        <w:pStyle w:val="Akapitzlist"/>
        <w:ind w:left="0"/>
        <w:rPr>
          <w:rFonts w:ascii="Verdana" w:hAnsi="Verdana"/>
          <w:sz w:val="18"/>
          <w:szCs w:val="18"/>
        </w:rPr>
      </w:pPr>
      <w:r w:rsidRPr="009F1B8A">
        <w:rPr>
          <w:rFonts w:ascii="Verdana" w:hAnsi="Verdana"/>
          <w:sz w:val="18"/>
          <w:szCs w:val="18"/>
        </w:rPr>
        <w:t xml:space="preserve">         </w:t>
      </w:r>
      <w:r w:rsidR="00432E43" w:rsidRPr="009F1B8A">
        <w:rPr>
          <w:rFonts w:ascii="Verdana" w:hAnsi="Verdana"/>
          <w:sz w:val="18"/>
          <w:szCs w:val="18"/>
        </w:rPr>
        <w:t xml:space="preserve"> </w:t>
      </w:r>
      <w:r w:rsidR="00CE186E" w:rsidRPr="009F1B8A">
        <w:rPr>
          <w:rFonts w:ascii="Verdana" w:hAnsi="Verdana"/>
          <w:sz w:val="18"/>
          <w:szCs w:val="18"/>
        </w:rPr>
        <w:t xml:space="preserve">         </w:t>
      </w:r>
      <w:r w:rsidR="005571E6" w:rsidRPr="009F1B8A">
        <w:rPr>
          <w:rFonts w:ascii="Verdana" w:hAnsi="Verdana"/>
          <w:sz w:val="18"/>
          <w:szCs w:val="18"/>
        </w:rPr>
        <w:t xml:space="preserve">     </w:t>
      </w:r>
    </w:p>
    <w:p w:rsidR="00D05793" w:rsidRPr="009F1B8A" w:rsidRDefault="00223A98" w:rsidP="00D05793">
      <w:pPr>
        <w:ind w:left="1192" w:firstLine="228"/>
        <w:rPr>
          <w:rFonts w:ascii="Verdana" w:hAnsi="Verdana"/>
          <w:b/>
          <w:bCs/>
          <w:color w:val="000000"/>
          <w:sz w:val="18"/>
          <w:szCs w:val="18"/>
        </w:rPr>
      </w:pPr>
      <w:r w:rsidRPr="009F1B8A">
        <w:rPr>
          <w:rFonts w:ascii="Verdana" w:hAnsi="Verdana"/>
          <w:b/>
          <w:bCs/>
          <w:color w:val="000000"/>
          <w:sz w:val="18"/>
          <w:szCs w:val="18"/>
        </w:rPr>
        <w:t xml:space="preserve">                           </w:t>
      </w:r>
      <w:proofErr w:type="spellStart"/>
      <w:r w:rsidR="00D05793" w:rsidRPr="009F1B8A">
        <w:rPr>
          <w:rFonts w:ascii="Verdana" w:hAnsi="Verdana"/>
          <w:b/>
          <w:bCs/>
          <w:color w:val="000000"/>
          <w:sz w:val="18"/>
          <w:szCs w:val="18"/>
        </w:rPr>
        <w:t>Cn</w:t>
      </w:r>
      <w:proofErr w:type="spellEnd"/>
      <w:r w:rsidR="00D05793" w:rsidRPr="009F1B8A">
        <w:rPr>
          <w:rFonts w:ascii="Verdana" w:hAnsi="Verdana"/>
          <w:b/>
          <w:bCs/>
          <w:color w:val="000000"/>
          <w:sz w:val="18"/>
          <w:szCs w:val="18"/>
        </w:rPr>
        <w:t xml:space="preserve"> / </w:t>
      </w:r>
      <w:proofErr w:type="spellStart"/>
      <w:r w:rsidR="00D05793" w:rsidRPr="009F1B8A">
        <w:rPr>
          <w:rFonts w:ascii="Verdana" w:hAnsi="Verdana"/>
          <w:b/>
          <w:bCs/>
          <w:color w:val="000000"/>
          <w:sz w:val="18"/>
          <w:szCs w:val="18"/>
        </w:rPr>
        <w:t>Cb</w:t>
      </w:r>
      <w:proofErr w:type="spellEnd"/>
      <w:r w:rsidR="00D05793" w:rsidRPr="009F1B8A">
        <w:rPr>
          <w:rFonts w:ascii="Verdana" w:hAnsi="Verdana"/>
          <w:b/>
          <w:bCs/>
          <w:color w:val="000000"/>
          <w:sz w:val="18"/>
          <w:szCs w:val="18"/>
        </w:rPr>
        <w:t xml:space="preserve"> x 100 = ilość punktów</w:t>
      </w:r>
    </w:p>
    <w:p w:rsidR="00D05793" w:rsidRPr="009F1B8A" w:rsidRDefault="00D05793" w:rsidP="00D05793">
      <w:pPr>
        <w:rPr>
          <w:rFonts w:ascii="Verdana" w:hAnsi="Verdana"/>
          <w:color w:val="000000"/>
          <w:sz w:val="18"/>
          <w:szCs w:val="18"/>
        </w:rPr>
      </w:pPr>
    </w:p>
    <w:p w:rsidR="007359A1" w:rsidRPr="009F1B8A" w:rsidRDefault="007359A1">
      <w:pPr>
        <w:ind w:left="340"/>
        <w:rPr>
          <w:rFonts w:ascii="Verdana" w:hAnsi="Verdana"/>
          <w:color w:val="000000"/>
          <w:sz w:val="18"/>
          <w:szCs w:val="18"/>
        </w:rPr>
      </w:pPr>
      <w:r w:rsidRPr="009F1B8A">
        <w:rPr>
          <w:rFonts w:ascii="Verdana" w:hAnsi="Verdana"/>
          <w:color w:val="000000"/>
          <w:sz w:val="18"/>
          <w:szCs w:val="18"/>
        </w:rPr>
        <w:t>gdzie :</w:t>
      </w:r>
    </w:p>
    <w:p w:rsidR="00D05793" w:rsidRPr="009F1B8A" w:rsidRDefault="00D05793" w:rsidP="00D05793">
      <w:pPr>
        <w:ind w:left="340"/>
        <w:rPr>
          <w:rFonts w:ascii="Verdana" w:hAnsi="Verdana"/>
          <w:color w:val="000000"/>
          <w:sz w:val="18"/>
          <w:szCs w:val="18"/>
        </w:rPr>
      </w:pPr>
      <w:proofErr w:type="spellStart"/>
      <w:r w:rsidRPr="009F1B8A">
        <w:rPr>
          <w:rFonts w:ascii="Verdana" w:hAnsi="Verdana"/>
          <w:color w:val="000000"/>
          <w:sz w:val="18"/>
          <w:szCs w:val="18"/>
        </w:rPr>
        <w:t>Cn</w:t>
      </w:r>
      <w:proofErr w:type="spellEnd"/>
      <w:r w:rsidRPr="009F1B8A">
        <w:rPr>
          <w:rFonts w:ascii="Verdana" w:hAnsi="Verdana"/>
          <w:color w:val="000000"/>
          <w:sz w:val="18"/>
          <w:szCs w:val="18"/>
        </w:rPr>
        <w:t xml:space="preserve"> – najniższa cena spośród ofert nie odrzuconych,</w:t>
      </w:r>
    </w:p>
    <w:p w:rsidR="00D05793" w:rsidRPr="009F1B8A" w:rsidRDefault="00D05793" w:rsidP="00371B8E">
      <w:pPr>
        <w:pStyle w:val="Nagwek6"/>
        <w:rPr>
          <w:rFonts w:ascii="Verdana" w:hAnsi="Verdana"/>
          <w:sz w:val="18"/>
          <w:szCs w:val="18"/>
        </w:rPr>
      </w:pPr>
      <w:proofErr w:type="spellStart"/>
      <w:r w:rsidRPr="009F1B8A">
        <w:rPr>
          <w:rFonts w:ascii="Verdana" w:hAnsi="Verdana"/>
          <w:sz w:val="18"/>
          <w:szCs w:val="18"/>
        </w:rPr>
        <w:t>Cb</w:t>
      </w:r>
      <w:proofErr w:type="spellEnd"/>
      <w:r w:rsidRPr="009F1B8A">
        <w:rPr>
          <w:rFonts w:ascii="Verdana" w:hAnsi="Verdana"/>
          <w:sz w:val="18"/>
          <w:szCs w:val="18"/>
        </w:rPr>
        <w:t xml:space="preserve"> – cena oferty badanej</w:t>
      </w:r>
    </w:p>
    <w:p w:rsidR="00293902" w:rsidRPr="009F1B8A" w:rsidRDefault="00D05793" w:rsidP="00D05793">
      <w:pPr>
        <w:ind w:left="284"/>
        <w:rPr>
          <w:rFonts w:ascii="Verdana" w:hAnsi="Verdana"/>
          <w:sz w:val="18"/>
          <w:szCs w:val="18"/>
        </w:rPr>
      </w:pPr>
      <w:r w:rsidRPr="009F1B8A">
        <w:rPr>
          <w:rFonts w:ascii="Verdana" w:hAnsi="Verdana"/>
          <w:sz w:val="18"/>
          <w:szCs w:val="18"/>
        </w:rPr>
        <w:t xml:space="preserve"> </w:t>
      </w:r>
    </w:p>
    <w:p w:rsidR="002238FD" w:rsidRPr="009F1B8A" w:rsidRDefault="002238FD" w:rsidP="002238FD">
      <w:pPr>
        <w:rPr>
          <w:rFonts w:ascii="Verdana" w:hAnsi="Verdana"/>
          <w:sz w:val="18"/>
          <w:szCs w:val="18"/>
        </w:rPr>
      </w:pPr>
      <w:r w:rsidRPr="009F1B8A">
        <w:rPr>
          <w:rFonts w:ascii="Verdana" w:hAnsi="Verdana"/>
          <w:sz w:val="18"/>
          <w:szCs w:val="18"/>
        </w:rPr>
        <w:t>Za najkorzystniejszą zostanie uznana oferta nie odrzucona, która uzyska najwyższą ilość punktów.</w:t>
      </w:r>
    </w:p>
    <w:p w:rsidR="00715809" w:rsidRDefault="00715809" w:rsidP="00715809">
      <w:pPr>
        <w:pStyle w:val="Stopka"/>
        <w:tabs>
          <w:tab w:val="clear" w:pos="4536"/>
          <w:tab w:val="clear" w:pos="9072"/>
        </w:tabs>
        <w:ind w:left="340"/>
        <w:rPr>
          <w:rFonts w:ascii="Verdana" w:hAnsi="Verdana" w:cs="Arial"/>
          <w:color w:val="000000"/>
          <w:sz w:val="18"/>
        </w:rPr>
      </w:pPr>
    </w:p>
    <w:p w:rsidR="00715809" w:rsidRPr="00F60846" w:rsidRDefault="00F60846" w:rsidP="00F60846">
      <w:pPr>
        <w:pStyle w:val="Stopka"/>
        <w:numPr>
          <w:ilvl w:val="0"/>
          <w:numId w:val="32"/>
        </w:numPr>
        <w:tabs>
          <w:tab w:val="clear" w:pos="4536"/>
          <w:tab w:val="clear" w:pos="9072"/>
        </w:tabs>
        <w:rPr>
          <w:rFonts w:ascii="Verdana" w:hAnsi="Verdana" w:cs="Arial"/>
          <w:color w:val="000000"/>
          <w:sz w:val="18"/>
        </w:rPr>
      </w:pPr>
      <w:r>
        <w:rPr>
          <w:rFonts w:ascii="Verdana" w:hAnsi="Verdana" w:cs="Arial"/>
          <w:color w:val="000000"/>
          <w:sz w:val="18"/>
        </w:rPr>
        <w:t xml:space="preserve">Jeżeli </w:t>
      </w:r>
      <w:r w:rsidR="00715809">
        <w:rPr>
          <w:rFonts w:ascii="Verdana" w:hAnsi="Verdana" w:cs="Arial"/>
          <w:color w:val="000000"/>
          <w:sz w:val="18"/>
        </w:rPr>
        <w:t xml:space="preserve"> nie można wybrać najkorzystniejszej oferty z uwagi na to, </w:t>
      </w:r>
      <w:r w:rsidR="00715809" w:rsidRPr="00F60846">
        <w:rPr>
          <w:rFonts w:ascii="Verdana" w:hAnsi="Verdana" w:cs="Arial"/>
          <w:color w:val="000000"/>
          <w:sz w:val="18"/>
        </w:rPr>
        <w:t>że zostały złożone oferty o takiej samej cenie , Zamawiający wzywa Wykonawców, którzy złożyli te</w:t>
      </w:r>
      <w:r>
        <w:rPr>
          <w:rFonts w:ascii="Verdana" w:hAnsi="Verdana" w:cs="Arial"/>
          <w:color w:val="000000"/>
          <w:sz w:val="18"/>
          <w:lang w:val="pl-PL"/>
        </w:rPr>
        <w:t xml:space="preserve"> </w:t>
      </w:r>
      <w:r w:rsidR="00715809" w:rsidRPr="00F60846">
        <w:rPr>
          <w:rFonts w:ascii="Verdana" w:hAnsi="Verdana" w:cs="Arial"/>
          <w:color w:val="000000"/>
          <w:sz w:val="18"/>
        </w:rPr>
        <w:t>oferty , do złożenia w terminie określonym przez Zamawiającego ofert dodatkowych.</w:t>
      </w:r>
    </w:p>
    <w:p w:rsidR="00AC3022" w:rsidRPr="00715809" w:rsidRDefault="00AC3022" w:rsidP="00AC3022">
      <w:pPr>
        <w:rPr>
          <w:rFonts w:ascii="Verdana" w:hAnsi="Verdana"/>
          <w:sz w:val="18"/>
          <w:szCs w:val="18"/>
          <w:lang w:val="x-none"/>
        </w:rPr>
      </w:pPr>
    </w:p>
    <w:p w:rsidR="00C162B1" w:rsidRPr="009F1B8A" w:rsidRDefault="00C162B1" w:rsidP="00E76680">
      <w:pPr>
        <w:shd w:val="clear" w:color="auto" w:fill="FFFFFF"/>
        <w:rPr>
          <w:rFonts w:ascii="Verdana" w:hAnsi="Verdana"/>
          <w:b/>
          <w:bCs/>
          <w:sz w:val="18"/>
          <w:szCs w:val="18"/>
        </w:rPr>
      </w:pPr>
    </w:p>
    <w:p w:rsidR="007359A1" w:rsidRPr="009F1B8A" w:rsidRDefault="00792732" w:rsidP="007B1EC1">
      <w:pPr>
        <w:shd w:val="clear" w:color="auto" w:fill="FFD966"/>
        <w:rPr>
          <w:rFonts w:ascii="Verdana" w:hAnsi="Verdana"/>
          <w:b/>
          <w:bCs/>
          <w:sz w:val="18"/>
          <w:szCs w:val="18"/>
        </w:rPr>
      </w:pPr>
      <w:r w:rsidRPr="009F1B8A">
        <w:rPr>
          <w:rFonts w:ascii="Verdana" w:hAnsi="Verdana"/>
          <w:b/>
          <w:bCs/>
          <w:sz w:val="18"/>
          <w:szCs w:val="18"/>
        </w:rPr>
        <w:t>X</w:t>
      </w:r>
      <w:r w:rsidR="00FB6608">
        <w:rPr>
          <w:rFonts w:ascii="Verdana" w:hAnsi="Verdana"/>
          <w:b/>
          <w:bCs/>
          <w:sz w:val="18"/>
          <w:szCs w:val="18"/>
        </w:rPr>
        <w:t>I</w:t>
      </w:r>
      <w:r w:rsidRPr="009F1B8A">
        <w:rPr>
          <w:rFonts w:ascii="Verdana" w:hAnsi="Verdana"/>
          <w:b/>
          <w:bCs/>
          <w:sz w:val="18"/>
          <w:szCs w:val="18"/>
        </w:rPr>
        <w:t xml:space="preserve">X. </w:t>
      </w:r>
      <w:r w:rsidR="007359A1" w:rsidRPr="009F1B8A">
        <w:rPr>
          <w:rFonts w:ascii="Verdana" w:hAnsi="Verdana"/>
          <w:b/>
          <w:bCs/>
          <w:sz w:val="18"/>
          <w:szCs w:val="18"/>
        </w:rPr>
        <w:t>INFORMACJE O FORMALNOŚCIACH, JAKIE POWINNY ZOSTAĆ DOPEŁNIONE PO WY</w:t>
      </w:r>
      <w:r w:rsidR="00060FC0" w:rsidRPr="009F1B8A">
        <w:rPr>
          <w:rFonts w:ascii="Verdana" w:hAnsi="Verdana"/>
          <w:b/>
          <w:bCs/>
          <w:sz w:val="18"/>
          <w:szCs w:val="18"/>
        </w:rPr>
        <w:t xml:space="preserve">BORZE OFERTY </w:t>
      </w:r>
      <w:r w:rsidR="007359A1" w:rsidRPr="009F1B8A">
        <w:rPr>
          <w:rFonts w:ascii="Verdana" w:hAnsi="Verdana"/>
          <w:b/>
          <w:bCs/>
          <w:sz w:val="18"/>
          <w:szCs w:val="18"/>
        </w:rPr>
        <w:t>W CELU ZAWARCIA UMOWY W SPRAWIE ZAMÓWIENIA PUBLICZNEGO</w:t>
      </w:r>
    </w:p>
    <w:p w:rsidR="007359A1" w:rsidRPr="009F1B8A" w:rsidRDefault="007359A1">
      <w:pPr>
        <w:jc w:val="center"/>
        <w:rPr>
          <w:rFonts w:ascii="Verdana" w:hAnsi="Verdana"/>
          <w:bCs/>
          <w:color w:val="000000"/>
          <w:sz w:val="18"/>
          <w:szCs w:val="18"/>
        </w:rPr>
      </w:pPr>
    </w:p>
    <w:p w:rsidR="00025F4B" w:rsidRPr="009F1B8A" w:rsidRDefault="007359A1" w:rsidP="00FC2238">
      <w:pPr>
        <w:numPr>
          <w:ilvl w:val="0"/>
          <w:numId w:val="6"/>
        </w:numPr>
        <w:jc w:val="both"/>
        <w:rPr>
          <w:rFonts w:ascii="Verdana" w:hAnsi="Verdana"/>
          <w:color w:val="000000"/>
          <w:sz w:val="18"/>
          <w:szCs w:val="18"/>
        </w:rPr>
      </w:pPr>
      <w:r w:rsidRPr="009F1B8A">
        <w:rPr>
          <w:rFonts w:ascii="Verdana" w:hAnsi="Verdana"/>
          <w:color w:val="000000"/>
          <w:sz w:val="18"/>
          <w:szCs w:val="18"/>
        </w:rPr>
        <w:t>O wyborze oferty najkorzystniejszej</w:t>
      </w:r>
      <w:r w:rsidR="00025F4B" w:rsidRPr="009F1B8A">
        <w:rPr>
          <w:rFonts w:ascii="Verdana" w:hAnsi="Verdana"/>
          <w:color w:val="000000"/>
          <w:sz w:val="18"/>
          <w:szCs w:val="18"/>
        </w:rPr>
        <w:t>, o wykonawcach</w:t>
      </w:r>
      <w:r w:rsidR="0007420A" w:rsidRPr="009F1B8A">
        <w:rPr>
          <w:rFonts w:ascii="Verdana" w:hAnsi="Verdana"/>
          <w:color w:val="000000"/>
          <w:sz w:val="18"/>
          <w:szCs w:val="18"/>
        </w:rPr>
        <w:t xml:space="preserve"> wykluczonych</w:t>
      </w:r>
      <w:r w:rsidR="00025F4B" w:rsidRPr="009F1B8A">
        <w:rPr>
          <w:rFonts w:ascii="Verdana" w:hAnsi="Verdana"/>
          <w:color w:val="000000"/>
          <w:sz w:val="18"/>
          <w:szCs w:val="18"/>
        </w:rPr>
        <w:t xml:space="preserve">, </w:t>
      </w:r>
      <w:r w:rsidR="00354296" w:rsidRPr="009F1B8A">
        <w:rPr>
          <w:rFonts w:ascii="Verdana" w:hAnsi="Verdana"/>
          <w:color w:val="000000"/>
          <w:sz w:val="18"/>
          <w:szCs w:val="18"/>
        </w:rPr>
        <w:t xml:space="preserve">o </w:t>
      </w:r>
      <w:r w:rsidR="00025F4B" w:rsidRPr="009F1B8A">
        <w:rPr>
          <w:rFonts w:ascii="Verdana" w:hAnsi="Verdana"/>
          <w:color w:val="000000"/>
          <w:sz w:val="18"/>
          <w:szCs w:val="18"/>
        </w:rPr>
        <w:t>ofertach odrzuconych</w:t>
      </w:r>
      <w:r w:rsidRPr="009F1B8A">
        <w:rPr>
          <w:rFonts w:ascii="Verdana" w:hAnsi="Verdana"/>
          <w:color w:val="000000"/>
          <w:sz w:val="18"/>
          <w:szCs w:val="18"/>
        </w:rPr>
        <w:t>, Zamawiający zawiadomi niezwłocznie Wykonawców, którzy ubiega</w:t>
      </w:r>
      <w:r w:rsidR="00025F4B" w:rsidRPr="009F1B8A">
        <w:rPr>
          <w:rFonts w:ascii="Verdana" w:hAnsi="Verdana"/>
          <w:color w:val="000000"/>
          <w:sz w:val="18"/>
          <w:szCs w:val="18"/>
        </w:rPr>
        <w:t>li się o udzielenie zamówienia.</w:t>
      </w:r>
    </w:p>
    <w:p w:rsidR="007359A1" w:rsidRPr="009F1B8A" w:rsidRDefault="007359A1" w:rsidP="00FC2238">
      <w:pPr>
        <w:numPr>
          <w:ilvl w:val="0"/>
          <w:numId w:val="6"/>
        </w:numPr>
        <w:jc w:val="both"/>
        <w:rPr>
          <w:rFonts w:ascii="Verdana" w:hAnsi="Verdana"/>
          <w:color w:val="000000"/>
          <w:sz w:val="18"/>
          <w:szCs w:val="18"/>
        </w:rPr>
      </w:pPr>
      <w:r w:rsidRPr="009F1B8A">
        <w:rPr>
          <w:rFonts w:ascii="Verdana" w:hAnsi="Verdana"/>
          <w:color w:val="000000"/>
          <w:sz w:val="18"/>
          <w:szCs w:val="18"/>
        </w:rPr>
        <w:t>Informację o wyborze najkorzystniejszej oferty zamieści również na swoj</w:t>
      </w:r>
      <w:r w:rsidR="00025F4B" w:rsidRPr="009F1B8A">
        <w:rPr>
          <w:rFonts w:ascii="Verdana" w:hAnsi="Verdana"/>
          <w:color w:val="000000"/>
          <w:sz w:val="18"/>
          <w:szCs w:val="18"/>
        </w:rPr>
        <w:t>ej stronie internetowej.</w:t>
      </w:r>
    </w:p>
    <w:p w:rsidR="007359A1" w:rsidRPr="009F1B8A" w:rsidRDefault="007359A1" w:rsidP="00FC2238">
      <w:pPr>
        <w:numPr>
          <w:ilvl w:val="0"/>
          <w:numId w:val="6"/>
        </w:numPr>
        <w:jc w:val="both"/>
        <w:rPr>
          <w:rFonts w:ascii="Verdana" w:hAnsi="Verdana"/>
          <w:color w:val="000000"/>
          <w:sz w:val="18"/>
          <w:szCs w:val="18"/>
        </w:rPr>
      </w:pPr>
      <w:r w:rsidRPr="009F1B8A">
        <w:rPr>
          <w:rFonts w:ascii="Verdana" w:hAnsi="Verdana"/>
          <w:color w:val="000000"/>
          <w:sz w:val="18"/>
          <w:szCs w:val="18"/>
        </w:rPr>
        <w:t xml:space="preserve">Termin podpisania </w:t>
      </w:r>
      <w:r w:rsidR="00AC3022" w:rsidRPr="009F1B8A">
        <w:rPr>
          <w:rFonts w:ascii="Verdana" w:hAnsi="Verdana"/>
          <w:color w:val="000000"/>
          <w:sz w:val="18"/>
          <w:szCs w:val="18"/>
        </w:rPr>
        <w:t>u</w:t>
      </w:r>
      <w:r w:rsidR="00E15D56" w:rsidRPr="009F1B8A">
        <w:rPr>
          <w:rFonts w:ascii="Verdana" w:hAnsi="Verdana"/>
          <w:color w:val="000000"/>
          <w:sz w:val="18"/>
          <w:szCs w:val="18"/>
        </w:rPr>
        <w:t>mowy nie może być krótszy niż 5</w:t>
      </w:r>
      <w:r w:rsidRPr="009F1B8A">
        <w:rPr>
          <w:rFonts w:ascii="Verdana" w:hAnsi="Verdana"/>
          <w:color w:val="000000"/>
          <w:sz w:val="18"/>
          <w:szCs w:val="18"/>
        </w:rPr>
        <w:t xml:space="preserve"> dni od dnia przesłania faksem </w:t>
      </w:r>
      <w:r w:rsidR="00FF4F78" w:rsidRPr="009F1B8A">
        <w:rPr>
          <w:rFonts w:ascii="Verdana" w:hAnsi="Verdana"/>
          <w:color w:val="000000"/>
          <w:sz w:val="18"/>
          <w:szCs w:val="18"/>
        </w:rPr>
        <w:t>lub elektronicznie</w:t>
      </w:r>
      <w:r w:rsidR="00E15D56" w:rsidRPr="009F1B8A">
        <w:rPr>
          <w:rFonts w:ascii="Verdana" w:hAnsi="Verdana"/>
          <w:color w:val="000000"/>
          <w:sz w:val="18"/>
          <w:szCs w:val="18"/>
        </w:rPr>
        <w:t xml:space="preserve"> </w:t>
      </w:r>
      <w:r w:rsidRPr="009F1B8A">
        <w:rPr>
          <w:rFonts w:ascii="Verdana" w:hAnsi="Verdana"/>
          <w:color w:val="000000"/>
          <w:sz w:val="18"/>
          <w:szCs w:val="18"/>
        </w:rPr>
        <w:t>zawiad</w:t>
      </w:r>
      <w:r w:rsidR="00E15D56" w:rsidRPr="009F1B8A">
        <w:rPr>
          <w:rFonts w:ascii="Verdana" w:hAnsi="Verdana"/>
          <w:color w:val="000000"/>
          <w:sz w:val="18"/>
          <w:szCs w:val="18"/>
        </w:rPr>
        <w:t>omienia o wyborze oferty, lub 10</w:t>
      </w:r>
      <w:r w:rsidRPr="009F1B8A">
        <w:rPr>
          <w:rFonts w:ascii="Verdana" w:hAnsi="Verdana"/>
          <w:color w:val="000000"/>
          <w:sz w:val="18"/>
          <w:szCs w:val="18"/>
        </w:rPr>
        <w:t xml:space="preserve"> dni  - jeżeli zostało przesłane w inny sposób.</w:t>
      </w:r>
    </w:p>
    <w:p w:rsidR="006F7CFB" w:rsidRPr="009F1B8A" w:rsidRDefault="007359A1" w:rsidP="00FC2238">
      <w:pPr>
        <w:numPr>
          <w:ilvl w:val="0"/>
          <w:numId w:val="6"/>
        </w:numPr>
        <w:jc w:val="both"/>
        <w:rPr>
          <w:rFonts w:ascii="Verdana" w:hAnsi="Verdana"/>
          <w:color w:val="000000"/>
          <w:sz w:val="18"/>
          <w:szCs w:val="18"/>
        </w:rPr>
      </w:pPr>
      <w:r w:rsidRPr="009F1B8A">
        <w:rPr>
          <w:rFonts w:ascii="Verdana" w:hAnsi="Verdana"/>
          <w:color w:val="000000"/>
          <w:sz w:val="18"/>
          <w:szCs w:val="18"/>
        </w:rPr>
        <w:t>Zamawiający może zawrzeć umowę przed u</w:t>
      </w:r>
      <w:r w:rsidR="00E77272" w:rsidRPr="009F1B8A">
        <w:rPr>
          <w:rFonts w:ascii="Verdana" w:hAnsi="Verdana"/>
          <w:color w:val="000000"/>
          <w:sz w:val="18"/>
          <w:szCs w:val="18"/>
        </w:rPr>
        <w:t>pł</w:t>
      </w:r>
      <w:r w:rsidR="00025F4B" w:rsidRPr="009F1B8A">
        <w:rPr>
          <w:rFonts w:ascii="Verdana" w:hAnsi="Verdana"/>
          <w:color w:val="000000"/>
          <w:sz w:val="18"/>
          <w:szCs w:val="18"/>
        </w:rPr>
        <w:t>ywem terminu określonego w pkt 3</w:t>
      </w:r>
      <w:r w:rsidR="00E77272" w:rsidRPr="009F1B8A">
        <w:rPr>
          <w:rFonts w:ascii="Verdana" w:hAnsi="Verdana"/>
          <w:color w:val="000000"/>
          <w:sz w:val="18"/>
          <w:szCs w:val="18"/>
        </w:rPr>
        <w:t xml:space="preserve"> </w:t>
      </w:r>
      <w:r w:rsidRPr="009F1B8A">
        <w:rPr>
          <w:rFonts w:ascii="Verdana" w:hAnsi="Verdana"/>
          <w:color w:val="000000"/>
          <w:sz w:val="18"/>
          <w:szCs w:val="18"/>
        </w:rPr>
        <w:t xml:space="preserve"> jeżeli w postępowaniu o udzielenie zamówienia została złożona tylko jedna oferta.</w:t>
      </w:r>
    </w:p>
    <w:p w:rsidR="00173057" w:rsidRPr="009F1B8A" w:rsidRDefault="00173057" w:rsidP="00FC2238">
      <w:pPr>
        <w:pStyle w:val="Akapitzlist"/>
        <w:numPr>
          <w:ilvl w:val="0"/>
          <w:numId w:val="6"/>
        </w:numPr>
        <w:jc w:val="both"/>
        <w:rPr>
          <w:rFonts w:ascii="Verdana" w:hAnsi="Verdana"/>
          <w:b/>
          <w:bCs/>
          <w:color w:val="000000"/>
          <w:sz w:val="18"/>
          <w:szCs w:val="18"/>
        </w:rPr>
      </w:pPr>
      <w:r w:rsidRPr="009F1B8A">
        <w:rPr>
          <w:rFonts w:ascii="Verdana" w:hAnsi="Verdana"/>
          <w:color w:val="000000"/>
          <w:sz w:val="18"/>
          <w:szCs w:val="18"/>
        </w:rPr>
        <w:t>Na wniosek Zamawiającego Wykonawca zobowiązany jest do dostarczenia umowy regulującej współpracę wykonawców wspólnie ubiegających się o udzielenie zamówienia (w przypadku oferty wspólnej).</w:t>
      </w:r>
    </w:p>
    <w:p w:rsidR="007359A1" w:rsidRPr="009F1B8A" w:rsidRDefault="007359A1">
      <w:pPr>
        <w:rPr>
          <w:rFonts w:ascii="Verdana" w:hAnsi="Verdana"/>
          <w:b/>
          <w:bCs/>
          <w:sz w:val="18"/>
          <w:szCs w:val="18"/>
        </w:rPr>
      </w:pPr>
    </w:p>
    <w:p w:rsidR="007359A1" w:rsidRPr="009F1B8A" w:rsidRDefault="00792732" w:rsidP="00093BAA">
      <w:pPr>
        <w:pStyle w:val="Nagwek4"/>
        <w:shd w:val="clear" w:color="auto" w:fill="FFD966"/>
        <w:jc w:val="left"/>
        <w:rPr>
          <w:rFonts w:ascii="Verdana" w:hAnsi="Verdana"/>
          <w:bCs/>
          <w:sz w:val="18"/>
          <w:szCs w:val="18"/>
        </w:rPr>
      </w:pPr>
      <w:r w:rsidRPr="009F1B8A">
        <w:rPr>
          <w:rFonts w:ascii="Verdana" w:hAnsi="Verdana"/>
          <w:bCs/>
          <w:sz w:val="18"/>
          <w:szCs w:val="18"/>
        </w:rPr>
        <w:t xml:space="preserve">XX. </w:t>
      </w:r>
      <w:r w:rsidR="007359A1" w:rsidRPr="009F1B8A">
        <w:rPr>
          <w:rFonts w:ascii="Verdana" w:hAnsi="Verdana"/>
          <w:bCs/>
          <w:sz w:val="18"/>
          <w:szCs w:val="18"/>
        </w:rPr>
        <w:t>WYMAGANIA DOTYCZĄCE ZABEZPIECZENIA NALEŻYTEGO WYKONANIA UMOWY</w:t>
      </w:r>
    </w:p>
    <w:p w:rsidR="00894480" w:rsidRPr="009F1B8A" w:rsidRDefault="00894480" w:rsidP="00894480">
      <w:pPr>
        <w:rPr>
          <w:rFonts w:ascii="Verdana" w:hAnsi="Verdana"/>
          <w:color w:val="FF0000"/>
          <w:sz w:val="18"/>
          <w:szCs w:val="18"/>
        </w:rPr>
      </w:pPr>
    </w:p>
    <w:p w:rsidR="000F545C" w:rsidRDefault="00F26EB6" w:rsidP="00F560C4">
      <w:pPr>
        <w:overflowPunct w:val="0"/>
        <w:autoSpaceDE w:val="0"/>
        <w:autoSpaceDN w:val="0"/>
        <w:adjustRightInd w:val="0"/>
        <w:ind w:left="340"/>
        <w:jc w:val="both"/>
        <w:rPr>
          <w:rFonts w:ascii="Verdana" w:hAnsi="Verdana"/>
          <w:sz w:val="18"/>
          <w:szCs w:val="18"/>
        </w:rPr>
      </w:pPr>
      <w:r w:rsidRPr="009F1B8A">
        <w:rPr>
          <w:rFonts w:ascii="Verdana" w:hAnsi="Verdana"/>
          <w:sz w:val="18"/>
          <w:szCs w:val="18"/>
        </w:rPr>
        <w:t xml:space="preserve">Zamawiający </w:t>
      </w:r>
      <w:r w:rsidR="00F560C4">
        <w:rPr>
          <w:rFonts w:ascii="Verdana" w:hAnsi="Verdana"/>
          <w:sz w:val="18"/>
          <w:szCs w:val="18"/>
        </w:rPr>
        <w:t xml:space="preserve">nie </w:t>
      </w:r>
      <w:r w:rsidR="00894480" w:rsidRPr="009F1B8A">
        <w:rPr>
          <w:rFonts w:ascii="Verdana" w:hAnsi="Verdana"/>
          <w:sz w:val="18"/>
          <w:szCs w:val="18"/>
        </w:rPr>
        <w:t>wymaga wniesienia zabezpiecz</w:t>
      </w:r>
      <w:r w:rsidRPr="009F1B8A">
        <w:rPr>
          <w:rFonts w:ascii="Verdana" w:hAnsi="Verdana"/>
          <w:sz w:val="18"/>
          <w:szCs w:val="18"/>
        </w:rPr>
        <w:t>enia należytego wykonania umowy</w:t>
      </w:r>
      <w:r w:rsidR="00F560C4">
        <w:rPr>
          <w:rFonts w:ascii="Verdana" w:hAnsi="Verdana"/>
          <w:sz w:val="18"/>
          <w:szCs w:val="18"/>
        </w:rPr>
        <w:t>.</w:t>
      </w:r>
      <w:r w:rsidRPr="009F1B8A">
        <w:rPr>
          <w:rFonts w:ascii="Verdana" w:hAnsi="Verdana"/>
          <w:sz w:val="18"/>
          <w:szCs w:val="18"/>
        </w:rPr>
        <w:t xml:space="preserve"> </w:t>
      </w:r>
    </w:p>
    <w:p w:rsidR="00C765E2" w:rsidRDefault="00C765E2" w:rsidP="00F560C4">
      <w:pPr>
        <w:overflowPunct w:val="0"/>
        <w:autoSpaceDE w:val="0"/>
        <w:autoSpaceDN w:val="0"/>
        <w:adjustRightInd w:val="0"/>
        <w:ind w:left="340"/>
        <w:jc w:val="both"/>
        <w:rPr>
          <w:rFonts w:ascii="Verdana" w:hAnsi="Verdana"/>
          <w:bCs/>
          <w:sz w:val="18"/>
          <w:szCs w:val="18"/>
        </w:rPr>
      </w:pPr>
    </w:p>
    <w:p w:rsidR="00F60846" w:rsidRDefault="00F60846" w:rsidP="00F560C4">
      <w:pPr>
        <w:overflowPunct w:val="0"/>
        <w:autoSpaceDE w:val="0"/>
        <w:autoSpaceDN w:val="0"/>
        <w:adjustRightInd w:val="0"/>
        <w:ind w:left="340"/>
        <w:jc w:val="both"/>
        <w:rPr>
          <w:rFonts w:ascii="Verdana" w:hAnsi="Verdana"/>
          <w:bCs/>
          <w:sz w:val="18"/>
          <w:szCs w:val="18"/>
        </w:rPr>
      </w:pPr>
    </w:p>
    <w:p w:rsidR="00F60846" w:rsidRPr="009F1B8A" w:rsidRDefault="00F60846" w:rsidP="00F560C4">
      <w:pPr>
        <w:overflowPunct w:val="0"/>
        <w:autoSpaceDE w:val="0"/>
        <w:autoSpaceDN w:val="0"/>
        <w:adjustRightInd w:val="0"/>
        <w:ind w:left="340"/>
        <w:jc w:val="both"/>
        <w:rPr>
          <w:rFonts w:ascii="Verdana" w:hAnsi="Verdana"/>
          <w:bCs/>
          <w:sz w:val="18"/>
          <w:szCs w:val="18"/>
        </w:rPr>
      </w:pPr>
    </w:p>
    <w:p w:rsidR="007359A1" w:rsidRPr="009F1B8A" w:rsidRDefault="00FB6608" w:rsidP="007B1EC1">
      <w:pPr>
        <w:pStyle w:val="Nagwek4"/>
        <w:shd w:val="clear" w:color="auto" w:fill="FFD966"/>
        <w:jc w:val="left"/>
        <w:rPr>
          <w:rFonts w:ascii="Verdana" w:hAnsi="Verdana"/>
          <w:bCs/>
          <w:sz w:val="18"/>
          <w:szCs w:val="18"/>
        </w:rPr>
      </w:pPr>
      <w:r>
        <w:rPr>
          <w:rFonts w:ascii="Verdana" w:hAnsi="Verdana"/>
          <w:bCs/>
          <w:sz w:val="18"/>
          <w:szCs w:val="18"/>
        </w:rPr>
        <w:lastRenderedPageBreak/>
        <w:t>XXI</w:t>
      </w:r>
      <w:r w:rsidR="00792732" w:rsidRPr="009F1B8A">
        <w:rPr>
          <w:rFonts w:ascii="Verdana" w:hAnsi="Verdana"/>
          <w:bCs/>
          <w:sz w:val="18"/>
          <w:szCs w:val="18"/>
        </w:rPr>
        <w:t xml:space="preserve">. </w:t>
      </w:r>
      <w:r w:rsidR="007359A1" w:rsidRPr="009F1B8A">
        <w:rPr>
          <w:rFonts w:ascii="Verdana" w:hAnsi="Verdana"/>
          <w:bCs/>
          <w:sz w:val="18"/>
          <w:szCs w:val="18"/>
        </w:rPr>
        <w:t xml:space="preserve">POSTANOWIENIA DOTYCZĄCE UMOWY </w:t>
      </w:r>
    </w:p>
    <w:p w:rsidR="007359A1" w:rsidRPr="009F1B8A" w:rsidRDefault="007359A1">
      <w:pPr>
        <w:jc w:val="center"/>
        <w:rPr>
          <w:rFonts w:ascii="Verdana" w:hAnsi="Verdana"/>
          <w:color w:val="000000"/>
          <w:sz w:val="18"/>
          <w:szCs w:val="18"/>
        </w:rPr>
      </w:pPr>
    </w:p>
    <w:p w:rsidR="00C162B1" w:rsidRPr="009F1B8A" w:rsidRDefault="007359A1" w:rsidP="00FC2238">
      <w:pPr>
        <w:numPr>
          <w:ilvl w:val="0"/>
          <w:numId w:val="8"/>
        </w:numPr>
        <w:jc w:val="both"/>
        <w:rPr>
          <w:rFonts w:ascii="Verdana" w:hAnsi="Verdana"/>
          <w:color w:val="000000"/>
          <w:sz w:val="18"/>
          <w:szCs w:val="18"/>
        </w:rPr>
      </w:pPr>
      <w:r w:rsidRPr="009F1B8A">
        <w:rPr>
          <w:rFonts w:ascii="Verdana" w:hAnsi="Verdana"/>
          <w:color w:val="000000"/>
          <w:sz w:val="18"/>
          <w:szCs w:val="18"/>
        </w:rPr>
        <w:t xml:space="preserve">Wykonawca, którego oferta zostanie wybrana w przetargu będzie zobowiązany do zawarcia z Zamawiającym umowy na warunkach określonych we wzorze </w:t>
      </w:r>
      <w:r w:rsidRPr="009F1B8A">
        <w:rPr>
          <w:rFonts w:ascii="Verdana" w:hAnsi="Verdana"/>
          <w:sz w:val="18"/>
          <w:szCs w:val="18"/>
        </w:rPr>
        <w:t>u</w:t>
      </w:r>
      <w:r w:rsidR="00025F4B" w:rsidRPr="009F1B8A">
        <w:rPr>
          <w:rFonts w:ascii="Verdana" w:hAnsi="Verdana"/>
          <w:sz w:val="18"/>
          <w:szCs w:val="18"/>
        </w:rPr>
        <w:t>mowy, stanowiący</w:t>
      </w:r>
      <w:r w:rsidR="00F92416" w:rsidRPr="009F1B8A">
        <w:rPr>
          <w:rFonts w:ascii="Verdana" w:hAnsi="Verdana"/>
          <w:sz w:val="18"/>
          <w:szCs w:val="18"/>
        </w:rPr>
        <w:t>m</w:t>
      </w:r>
      <w:r w:rsidR="007D31B5">
        <w:rPr>
          <w:rFonts w:ascii="Verdana" w:hAnsi="Verdana"/>
          <w:sz w:val="18"/>
          <w:szCs w:val="18"/>
        </w:rPr>
        <w:t xml:space="preserve"> </w:t>
      </w:r>
      <w:r w:rsidR="00F92416" w:rsidRPr="009F1B8A">
        <w:rPr>
          <w:rFonts w:ascii="Verdana" w:hAnsi="Verdana"/>
          <w:sz w:val="18"/>
          <w:szCs w:val="18"/>
        </w:rPr>
        <w:t xml:space="preserve"> </w:t>
      </w:r>
      <w:r w:rsidR="00F92416" w:rsidRPr="006076DC">
        <w:rPr>
          <w:rFonts w:ascii="Verdana" w:hAnsi="Verdana"/>
          <w:sz w:val="18"/>
          <w:szCs w:val="18"/>
        </w:rPr>
        <w:t xml:space="preserve">załącznik nr </w:t>
      </w:r>
      <w:r w:rsidR="00B375BD">
        <w:rPr>
          <w:rFonts w:ascii="Verdana" w:hAnsi="Verdana"/>
          <w:sz w:val="18"/>
          <w:szCs w:val="18"/>
        </w:rPr>
        <w:t>9</w:t>
      </w:r>
      <w:r w:rsidR="00F92416" w:rsidRPr="00E85844">
        <w:rPr>
          <w:rFonts w:ascii="Verdana" w:hAnsi="Verdana"/>
          <w:color w:val="FF0000"/>
          <w:sz w:val="18"/>
          <w:szCs w:val="18"/>
        </w:rPr>
        <w:t xml:space="preserve"> </w:t>
      </w:r>
      <w:r w:rsidR="00025F4B" w:rsidRPr="00B375BD">
        <w:rPr>
          <w:rFonts w:ascii="Verdana" w:hAnsi="Verdana"/>
          <w:sz w:val="18"/>
          <w:szCs w:val="18"/>
        </w:rPr>
        <w:t>do SIWZ</w:t>
      </w:r>
      <w:r w:rsidR="007D31B5" w:rsidRPr="00B375BD">
        <w:rPr>
          <w:rFonts w:ascii="Verdana" w:hAnsi="Verdana"/>
          <w:sz w:val="18"/>
          <w:szCs w:val="18"/>
        </w:rPr>
        <w:t xml:space="preserve"> </w:t>
      </w:r>
      <w:r w:rsidRPr="00B375BD">
        <w:rPr>
          <w:rFonts w:ascii="Verdana" w:hAnsi="Verdana"/>
          <w:sz w:val="18"/>
          <w:szCs w:val="18"/>
        </w:rPr>
        <w:t xml:space="preserve"> </w:t>
      </w:r>
      <w:r w:rsidRPr="009F1B8A">
        <w:rPr>
          <w:rFonts w:ascii="Verdana" w:hAnsi="Verdana"/>
          <w:color w:val="000000"/>
          <w:sz w:val="18"/>
          <w:szCs w:val="18"/>
        </w:rPr>
        <w:t>i w złożonej ofercie.</w:t>
      </w:r>
    </w:p>
    <w:p w:rsidR="007359A1" w:rsidRPr="009F1B8A" w:rsidRDefault="007359A1" w:rsidP="00FC2238">
      <w:pPr>
        <w:numPr>
          <w:ilvl w:val="0"/>
          <w:numId w:val="8"/>
        </w:numPr>
        <w:jc w:val="both"/>
        <w:rPr>
          <w:rFonts w:ascii="Verdana" w:hAnsi="Verdana"/>
          <w:color w:val="000000"/>
          <w:sz w:val="18"/>
          <w:szCs w:val="18"/>
        </w:rPr>
      </w:pPr>
      <w:r w:rsidRPr="009F1B8A">
        <w:rPr>
          <w:rFonts w:ascii="Verdana" w:hAnsi="Verdana"/>
          <w:color w:val="000000"/>
          <w:sz w:val="18"/>
          <w:szCs w:val="18"/>
        </w:rPr>
        <w:t xml:space="preserve">Złożona oferta i zaakceptowany wzór umowy są dokumentami </w:t>
      </w:r>
      <w:proofErr w:type="spellStart"/>
      <w:r w:rsidRPr="009F1B8A">
        <w:rPr>
          <w:rFonts w:ascii="Verdana" w:hAnsi="Verdana"/>
          <w:color w:val="000000"/>
          <w:sz w:val="18"/>
          <w:szCs w:val="18"/>
        </w:rPr>
        <w:t>nienegocjowalnymi</w:t>
      </w:r>
      <w:proofErr w:type="spellEnd"/>
      <w:r w:rsidRPr="009F1B8A">
        <w:rPr>
          <w:rFonts w:ascii="Verdana" w:hAnsi="Verdana"/>
          <w:color w:val="000000"/>
          <w:sz w:val="18"/>
          <w:szCs w:val="18"/>
        </w:rPr>
        <w:t xml:space="preserve"> i po rozstrzygnięciu przetargu a przed podpisaniem umowy nie będą zawierane żadne dodatkowe uzgodnienia lub porozumienia dotyczące umowy. </w:t>
      </w:r>
    </w:p>
    <w:p w:rsidR="007359A1" w:rsidRPr="009F1B8A" w:rsidRDefault="007359A1" w:rsidP="00FC2238">
      <w:pPr>
        <w:numPr>
          <w:ilvl w:val="0"/>
          <w:numId w:val="8"/>
        </w:numPr>
        <w:jc w:val="both"/>
        <w:rPr>
          <w:rFonts w:ascii="Verdana" w:hAnsi="Verdana"/>
          <w:color w:val="000000"/>
          <w:sz w:val="18"/>
          <w:szCs w:val="18"/>
        </w:rPr>
      </w:pPr>
      <w:r w:rsidRPr="009F1B8A">
        <w:rPr>
          <w:rFonts w:ascii="Verdana" w:hAnsi="Verdana"/>
          <w:color w:val="000000"/>
          <w:sz w:val="18"/>
          <w:szCs w:val="18"/>
        </w:rPr>
        <w:t>Zamawiający nie będzie udzielał Wykonawcy żadnych zaliczek w czasie realizacji umowy.</w:t>
      </w:r>
    </w:p>
    <w:p w:rsidR="006C4BF1" w:rsidRPr="009F1B8A" w:rsidRDefault="006C4BF1" w:rsidP="006C4BF1">
      <w:pPr>
        <w:ind w:left="340"/>
        <w:jc w:val="both"/>
        <w:rPr>
          <w:rFonts w:ascii="Verdana" w:hAnsi="Verdana"/>
          <w:color w:val="000000"/>
          <w:sz w:val="18"/>
          <w:szCs w:val="18"/>
        </w:rPr>
      </w:pPr>
    </w:p>
    <w:p w:rsidR="00422BB1" w:rsidRPr="006076DC" w:rsidRDefault="00792732" w:rsidP="006076DC">
      <w:pPr>
        <w:pStyle w:val="Nagwek4"/>
        <w:shd w:val="clear" w:color="auto" w:fill="FFD966"/>
        <w:tabs>
          <w:tab w:val="left" w:pos="3502"/>
          <w:tab w:val="center" w:pos="4677"/>
        </w:tabs>
        <w:jc w:val="both"/>
        <w:rPr>
          <w:rFonts w:ascii="Verdana" w:hAnsi="Verdana"/>
          <w:sz w:val="18"/>
          <w:szCs w:val="18"/>
        </w:rPr>
      </w:pPr>
      <w:r w:rsidRPr="009F1B8A">
        <w:rPr>
          <w:rFonts w:ascii="Verdana" w:hAnsi="Verdana"/>
          <w:sz w:val="18"/>
          <w:szCs w:val="18"/>
        </w:rPr>
        <w:t xml:space="preserve">XXII. </w:t>
      </w:r>
      <w:r w:rsidR="007359A1" w:rsidRPr="009F1B8A">
        <w:rPr>
          <w:rFonts w:ascii="Verdana" w:hAnsi="Verdana"/>
          <w:sz w:val="18"/>
          <w:szCs w:val="18"/>
        </w:rPr>
        <w:t>ZMIANA UMOWY</w:t>
      </w:r>
    </w:p>
    <w:p w:rsidR="00422BB1" w:rsidRPr="00E85844" w:rsidRDefault="007359A1" w:rsidP="00422BB1">
      <w:pPr>
        <w:rPr>
          <w:rFonts w:ascii="Verdana" w:hAnsi="Verdana"/>
          <w:bCs/>
          <w:color w:val="FF0000"/>
          <w:sz w:val="18"/>
          <w:szCs w:val="18"/>
        </w:rPr>
      </w:pPr>
      <w:r w:rsidRPr="009F1B8A">
        <w:rPr>
          <w:rFonts w:ascii="Verdana" w:hAnsi="Verdana"/>
          <w:bCs/>
          <w:color w:val="000000"/>
          <w:sz w:val="18"/>
          <w:szCs w:val="18"/>
        </w:rPr>
        <w:t>Dopuszczalne zmiany po</w:t>
      </w:r>
      <w:r w:rsidR="00B74856" w:rsidRPr="009F1B8A">
        <w:rPr>
          <w:rFonts w:ascii="Verdana" w:hAnsi="Verdana"/>
          <w:bCs/>
          <w:color w:val="000000"/>
          <w:sz w:val="18"/>
          <w:szCs w:val="18"/>
        </w:rPr>
        <w:t>stanowień umowy oraz warunki tych</w:t>
      </w:r>
      <w:r w:rsidRPr="009F1B8A">
        <w:rPr>
          <w:rFonts w:ascii="Verdana" w:hAnsi="Verdana"/>
          <w:bCs/>
          <w:color w:val="000000"/>
          <w:sz w:val="18"/>
          <w:szCs w:val="18"/>
        </w:rPr>
        <w:t xml:space="preserve"> zmian określa wzór umowy w sprawie zamówienia publicznego </w:t>
      </w:r>
      <w:r w:rsidRPr="006076DC">
        <w:rPr>
          <w:rFonts w:ascii="Verdana" w:hAnsi="Verdana"/>
          <w:bCs/>
          <w:sz w:val="18"/>
          <w:szCs w:val="18"/>
        </w:rPr>
        <w:t xml:space="preserve">stanowiący </w:t>
      </w:r>
      <w:r w:rsidR="00F560C4" w:rsidRPr="006076DC">
        <w:rPr>
          <w:rFonts w:ascii="Verdana" w:hAnsi="Verdana"/>
          <w:sz w:val="18"/>
          <w:szCs w:val="18"/>
        </w:rPr>
        <w:t xml:space="preserve">załącznik nr  </w:t>
      </w:r>
      <w:r w:rsidR="00B375BD">
        <w:rPr>
          <w:rFonts w:ascii="Verdana" w:hAnsi="Verdana"/>
          <w:sz w:val="18"/>
          <w:szCs w:val="18"/>
        </w:rPr>
        <w:t>9</w:t>
      </w:r>
      <w:r w:rsidR="005515FA">
        <w:rPr>
          <w:rFonts w:ascii="Verdana" w:hAnsi="Verdana"/>
          <w:sz w:val="18"/>
          <w:szCs w:val="18"/>
        </w:rPr>
        <w:t xml:space="preserve"> do SIWZ</w:t>
      </w:r>
    </w:p>
    <w:p w:rsidR="00BA118E" w:rsidRPr="006076DC" w:rsidRDefault="00BA118E" w:rsidP="00422BB1">
      <w:pPr>
        <w:rPr>
          <w:rFonts w:ascii="Verdana" w:hAnsi="Verdana"/>
          <w:sz w:val="18"/>
          <w:szCs w:val="18"/>
        </w:rPr>
      </w:pPr>
    </w:p>
    <w:p w:rsidR="007359A1" w:rsidRPr="009F1B8A" w:rsidRDefault="007359A1">
      <w:pPr>
        <w:rPr>
          <w:rFonts w:ascii="Verdana" w:hAnsi="Verdana"/>
          <w:b/>
          <w:bCs/>
          <w:sz w:val="18"/>
          <w:szCs w:val="18"/>
        </w:rPr>
      </w:pPr>
    </w:p>
    <w:p w:rsidR="004159AE" w:rsidRPr="006076DC" w:rsidRDefault="000B0933" w:rsidP="006076DC">
      <w:pPr>
        <w:shd w:val="clear" w:color="auto" w:fill="FFD966"/>
        <w:rPr>
          <w:rFonts w:ascii="Verdana" w:hAnsi="Verdana"/>
          <w:b/>
          <w:bCs/>
          <w:sz w:val="18"/>
          <w:szCs w:val="18"/>
        </w:rPr>
      </w:pPr>
      <w:r w:rsidRPr="009F1B8A">
        <w:rPr>
          <w:rFonts w:ascii="Verdana" w:hAnsi="Verdana"/>
          <w:b/>
          <w:bCs/>
          <w:sz w:val="18"/>
          <w:szCs w:val="18"/>
        </w:rPr>
        <w:t>XX</w:t>
      </w:r>
      <w:r w:rsidR="00DE1E87">
        <w:rPr>
          <w:rFonts w:ascii="Verdana" w:hAnsi="Verdana"/>
          <w:b/>
          <w:bCs/>
          <w:sz w:val="18"/>
          <w:szCs w:val="18"/>
        </w:rPr>
        <w:t>I</w:t>
      </w:r>
      <w:r w:rsidR="009A669F">
        <w:rPr>
          <w:rFonts w:ascii="Verdana" w:hAnsi="Verdana"/>
          <w:b/>
          <w:bCs/>
          <w:sz w:val="18"/>
          <w:szCs w:val="18"/>
        </w:rPr>
        <w:t>II</w:t>
      </w:r>
      <w:r w:rsidRPr="009F1B8A">
        <w:rPr>
          <w:rFonts w:ascii="Verdana" w:hAnsi="Verdana"/>
          <w:b/>
          <w:bCs/>
          <w:sz w:val="18"/>
          <w:szCs w:val="18"/>
        </w:rPr>
        <w:t xml:space="preserve">. </w:t>
      </w:r>
      <w:r w:rsidR="007359A1" w:rsidRPr="009F1B8A">
        <w:rPr>
          <w:rFonts w:ascii="Verdana" w:hAnsi="Verdana"/>
          <w:b/>
          <w:bCs/>
          <w:sz w:val="18"/>
          <w:szCs w:val="18"/>
        </w:rPr>
        <w:t>POUCZENIE O ŚRODKACH OCHRONY PRAWNEJ PRZYSŁUGUJĄCYCH WYKONAWCY</w:t>
      </w:r>
      <w:r w:rsidR="006C4BF1" w:rsidRPr="009F1B8A">
        <w:rPr>
          <w:rFonts w:ascii="Verdana" w:hAnsi="Verdana"/>
          <w:b/>
          <w:bCs/>
          <w:sz w:val="18"/>
          <w:szCs w:val="18"/>
        </w:rPr>
        <w:t xml:space="preserve"> </w:t>
      </w:r>
      <w:r w:rsidR="007359A1" w:rsidRPr="009F1B8A">
        <w:rPr>
          <w:rFonts w:ascii="Verdana" w:hAnsi="Verdana"/>
          <w:b/>
          <w:bCs/>
          <w:color w:val="000000"/>
          <w:sz w:val="18"/>
          <w:szCs w:val="18"/>
        </w:rPr>
        <w:t>W TOKU POSTĘPOWANIA O UDZIELENIE ZAMÓWIENIA PUBLICZNEGO</w:t>
      </w:r>
    </w:p>
    <w:p w:rsidR="00306C52" w:rsidRPr="009F1B8A" w:rsidRDefault="007359A1" w:rsidP="00FC2238">
      <w:pPr>
        <w:numPr>
          <w:ilvl w:val="0"/>
          <w:numId w:val="28"/>
        </w:numPr>
        <w:ind w:left="567" w:hanging="207"/>
        <w:rPr>
          <w:rFonts w:ascii="Verdana" w:hAnsi="Verdana"/>
          <w:color w:val="000000"/>
          <w:sz w:val="18"/>
          <w:szCs w:val="18"/>
        </w:rPr>
      </w:pPr>
      <w:bookmarkStart w:id="2" w:name="OLE_LINK10"/>
      <w:r w:rsidRPr="009F1B8A">
        <w:rPr>
          <w:rFonts w:ascii="Verdana" w:hAnsi="Verdana"/>
          <w:color w:val="000000"/>
          <w:sz w:val="18"/>
          <w:szCs w:val="18"/>
        </w:rPr>
        <w:t xml:space="preserve">Na podstawie art. 179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 xml:space="preserve"> Wykonawcy, a także innemu</w:t>
      </w:r>
      <w:r w:rsidR="00306C52" w:rsidRPr="009F1B8A">
        <w:rPr>
          <w:rFonts w:ascii="Verdana" w:hAnsi="Verdana"/>
          <w:color w:val="000000"/>
          <w:sz w:val="18"/>
          <w:szCs w:val="18"/>
        </w:rPr>
        <w:t xml:space="preserve"> podmiotowi, jeżeli ma lub miał </w:t>
      </w:r>
      <w:r w:rsidRPr="009F1B8A">
        <w:rPr>
          <w:rFonts w:ascii="Verdana" w:hAnsi="Verdana"/>
          <w:color w:val="000000"/>
          <w:sz w:val="18"/>
          <w:szCs w:val="18"/>
        </w:rPr>
        <w:t xml:space="preserve">interes w uzyskaniu zamówienia oraz poniósł lub może ponieść szkodę w wyniku naruszenia przez zamawiającego przepisów ustawy </w:t>
      </w:r>
      <w:proofErr w:type="spellStart"/>
      <w:r w:rsidRPr="009F1B8A">
        <w:rPr>
          <w:rFonts w:ascii="Verdana" w:hAnsi="Verdana"/>
          <w:color w:val="000000"/>
          <w:sz w:val="18"/>
          <w:szCs w:val="18"/>
        </w:rPr>
        <w:t>Pzp</w:t>
      </w:r>
      <w:proofErr w:type="spellEnd"/>
      <w:r w:rsidRPr="009F1B8A">
        <w:rPr>
          <w:rFonts w:ascii="Verdana" w:hAnsi="Verdana"/>
          <w:color w:val="000000"/>
          <w:sz w:val="18"/>
          <w:szCs w:val="18"/>
        </w:rPr>
        <w:t>, prz</w:t>
      </w:r>
      <w:r w:rsidR="00306C52" w:rsidRPr="009F1B8A">
        <w:rPr>
          <w:rFonts w:ascii="Verdana" w:hAnsi="Verdana"/>
          <w:color w:val="000000"/>
          <w:sz w:val="18"/>
          <w:szCs w:val="18"/>
        </w:rPr>
        <w:t xml:space="preserve">ysługują środki ochrony prawnej. </w:t>
      </w:r>
      <w:r w:rsidRPr="009F1B8A">
        <w:rPr>
          <w:rFonts w:ascii="Verdana" w:hAnsi="Verdana"/>
          <w:color w:val="000000"/>
          <w:sz w:val="18"/>
          <w:szCs w:val="18"/>
        </w:rPr>
        <w:t xml:space="preserve"> </w:t>
      </w:r>
    </w:p>
    <w:p w:rsidR="007359A1" w:rsidRPr="009F1B8A" w:rsidRDefault="00306C52" w:rsidP="00FC2238">
      <w:pPr>
        <w:numPr>
          <w:ilvl w:val="0"/>
          <w:numId w:val="28"/>
        </w:numPr>
        <w:ind w:left="567" w:hanging="207"/>
        <w:rPr>
          <w:rFonts w:ascii="Verdana" w:hAnsi="Verdana"/>
          <w:color w:val="000000"/>
          <w:sz w:val="18"/>
          <w:szCs w:val="18"/>
        </w:rPr>
      </w:pPr>
      <w:r w:rsidRPr="009F1B8A">
        <w:rPr>
          <w:rFonts w:ascii="Verdana" w:hAnsi="Verdana"/>
          <w:color w:val="000000"/>
          <w:sz w:val="18"/>
          <w:szCs w:val="18"/>
        </w:rPr>
        <w:t>Sposób korzystania oraz rozpatrywania ze środków ochrony prawnej regulują przepisy ustawy Prawo zamówień publicznych Dział VI art. 179 - 198</w:t>
      </w:r>
    </w:p>
    <w:p w:rsidR="00025F4B" w:rsidRPr="009F1B8A" w:rsidRDefault="00306C52" w:rsidP="00FC2238">
      <w:pPr>
        <w:pStyle w:val="Tekstpodstawowy2"/>
        <w:numPr>
          <w:ilvl w:val="0"/>
          <w:numId w:val="28"/>
        </w:numPr>
        <w:rPr>
          <w:rFonts w:ascii="Verdana" w:hAnsi="Verdana"/>
          <w:color w:val="000000"/>
          <w:sz w:val="18"/>
          <w:szCs w:val="18"/>
        </w:rPr>
      </w:pPr>
      <w:r w:rsidRPr="009F1B8A">
        <w:rPr>
          <w:rFonts w:ascii="Verdana" w:hAnsi="Verdana"/>
          <w:color w:val="000000"/>
          <w:sz w:val="18"/>
          <w:szCs w:val="18"/>
        </w:rPr>
        <w:t>W przypadku przedmiotowego postępowania o</w:t>
      </w:r>
      <w:r w:rsidR="00E427F3" w:rsidRPr="009F1B8A">
        <w:rPr>
          <w:rFonts w:ascii="Verdana" w:hAnsi="Verdana"/>
          <w:color w:val="000000"/>
          <w:sz w:val="18"/>
          <w:szCs w:val="18"/>
        </w:rPr>
        <w:t>dwołanie przysługuje wyłącznie wobec czynności:</w:t>
      </w:r>
    </w:p>
    <w:p w:rsidR="00025F4B" w:rsidRPr="009F1B8A" w:rsidRDefault="00025F4B" w:rsidP="00FC2238">
      <w:pPr>
        <w:pStyle w:val="Tekstpodstawowy2"/>
        <w:numPr>
          <w:ilvl w:val="0"/>
          <w:numId w:val="11"/>
        </w:numPr>
        <w:ind w:left="928"/>
        <w:rPr>
          <w:rFonts w:ascii="Verdana" w:hAnsi="Verdana"/>
          <w:color w:val="000000"/>
          <w:sz w:val="18"/>
          <w:szCs w:val="18"/>
        </w:rPr>
      </w:pPr>
      <w:r w:rsidRPr="009F1B8A">
        <w:rPr>
          <w:rFonts w:ascii="Verdana" w:hAnsi="Verdana"/>
          <w:color w:val="000000"/>
          <w:sz w:val="18"/>
          <w:szCs w:val="18"/>
        </w:rPr>
        <w:t>okr</w:t>
      </w:r>
      <w:r w:rsidR="00061448" w:rsidRPr="009F1B8A">
        <w:rPr>
          <w:rFonts w:ascii="Verdana" w:hAnsi="Verdana"/>
          <w:color w:val="000000"/>
          <w:sz w:val="18"/>
          <w:szCs w:val="18"/>
        </w:rPr>
        <w:t>eślenia warunków udziału w postę</w:t>
      </w:r>
      <w:r w:rsidRPr="009F1B8A">
        <w:rPr>
          <w:rFonts w:ascii="Verdana" w:hAnsi="Verdana"/>
          <w:color w:val="000000"/>
          <w:sz w:val="18"/>
          <w:szCs w:val="18"/>
        </w:rPr>
        <w:t>powaniu;</w:t>
      </w:r>
    </w:p>
    <w:p w:rsidR="00E427F3" w:rsidRPr="009F1B8A" w:rsidRDefault="00E427F3" w:rsidP="00FC2238">
      <w:pPr>
        <w:pStyle w:val="Tekstpodstawowy2"/>
        <w:numPr>
          <w:ilvl w:val="0"/>
          <w:numId w:val="11"/>
        </w:numPr>
        <w:ind w:left="928"/>
        <w:rPr>
          <w:rFonts w:ascii="Verdana" w:hAnsi="Verdana"/>
          <w:color w:val="000000"/>
          <w:sz w:val="18"/>
          <w:szCs w:val="18"/>
        </w:rPr>
      </w:pPr>
      <w:r w:rsidRPr="009F1B8A">
        <w:rPr>
          <w:rFonts w:ascii="Verdana" w:hAnsi="Verdana"/>
          <w:color w:val="000000"/>
          <w:sz w:val="18"/>
          <w:szCs w:val="18"/>
        </w:rPr>
        <w:t>wykluczeniu odwołującego z postępowania o udzielenie zamówienia;</w:t>
      </w:r>
    </w:p>
    <w:p w:rsidR="00E427F3" w:rsidRPr="009F1B8A" w:rsidRDefault="00E427F3" w:rsidP="00FC2238">
      <w:pPr>
        <w:pStyle w:val="Tekstpodstawowy2"/>
        <w:numPr>
          <w:ilvl w:val="0"/>
          <w:numId w:val="11"/>
        </w:numPr>
        <w:ind w:left="928"/>
        <w:rPr>
          <w:rFonts w:ascii="Verdana" w:hAnsi="Verdana"/>
          <w:color w:val="000000"/>
          <w:sz w:val="18"/>
          <w:szCs w:val="18"/>
        </w:rPr>
      </w:pPr>
      <w:r w:rsidRPr="009F1B8A">
        <w:rPr>
          <w:rFonts w:ascii="Verdana" w:hAnsi="Verdana"/>
          <w:color w:val="000000"/>
          <w:sz w:val="18"/>
          <w:szCs w:val="18"/>
        </w:rPr>
        <w:t xml:space="preserve">odrzucenia oferty </w:t>
      </w:r>
      <w:r w:rsidR="004D34D7" w:rsidRPr="009F1B8A">
        <w:rPr>
          <w:rFonts w:ascii="Verdana" w:hAnsi="Verdana"/>
          <w:color w:val="000000"/>
          <w:sz w:val="18"/>
          <w:szCs w:val="18"/>
        </w:rPr>
        <w:t>odwołującego;</w:t>
      </w:r>
    </w:p>
    <w:p w:rsidR="004D34D7" w:rsidRPr="009F1B8A" w:rsidRDefault="004D34D7" w:rsidP="00FC2238">
      <w:pPr>
        <w:pStyle w:val="Tekstpodstawowy2"/>
        <w:numPr>
          <w:ilvl w:val="0"/>
          <w:numId w:val="11"/>
        </w:numPr>
        <w:ind w:left="928"/>
        <w:rPr>
          <w:rFonts w:ascii="Verdana" w:hAnsi="Verdana"/>
          <w:color w:val="000000"/>
          <w:sz w:val="18"/>
          <w:szCs w:val="18"/>
        </w:rPr>
      </w:pPr>
      <w:r w:rsidRPr="009F1B8A">
        <w:rPr>
          <w:rFonts w:ascii="Verdana" w:hAnsi="Verdana"/>
          <w:color w:val="000000"/>
          <w:sz w:val="18"/>
          <w:szCs w:val="18"/>
        </w:rPr>
        <w:t>opisu przedmiotu zamówienia;</w:t>
      </w:r>
    </w:p>
    <w:p w:rsidR="004D34D7" w:rsidRPr="009F1B8A" w:rsidRDefault="004D34D7" w:rsidP="00FC2238">
      <w:pPr>
        <w:pStyle w:val="Tekstpodstawowy2"/>
        <w:numPr>
          <w:ilvl w:val="0"/>
          <w:numId w:val="11"/>
        </w:numPr>
        <w:ind w:left="928"/>
        <w:rPr>
          <w:rFonts w:ascii="Verdana" w:hAnsi="Verdana"/>
          <w:color w:val="000000"/>
          <w:sz w:val="18"/>
          <w:szCs w:val="18"/>
        </w:rPr>
      </w:pPr>
      <w:r w:rsidRPr="009F1B8A">
        <w:rPr>
          <w:rFonts w:ascii="Verdana" w:hAnsi="Verdana"/>
          <w:color w:val="000000"/>
          <w:sz w:val="18"/>
          <w:szCs w:val="18"/>
        </w:rPr>
        <w:t>wyboru najkorzystniejszej oferty.</w:t>
      </w:r>
      <w:bookmarkEnd w:id="2"/>
    </w:p>
    <w:p w:rsidR="0017351B" w:rsidRPr="009F1B8A" w:rsidRDefault="0017351B" w:rsidP="0017351B">
      <w:pPr>
        <w:pStyle w:val="Tekstpodstawowy2"/>
        <w:rPr>
          <w:rFonts w:ascii="Verdana" w:hAnsi="Verdana"/>
          <w:color w:val="000000"/>
          <w:sz w:val="18"/>
          <w:szCs w:val="18"/>
        </w:rPr>
      </w:pPr>
    </w:p>
    <w:p w:rsidR="00F96922" w:rsidRPr="006076DC" w:rsidRDefault="00EB63BE" w:rsidP="00F96922">
      <w:pPr>
        <w:pStyle w:val="Tekstpodstawowy2"/>
        <w:rPr>
          <w:rFonts w:ascii="Verdana" w:hAnsi="Verdana"/>
          <w:color w:val="000000"/>
          <w:sz w:val="18"/>
          <w:szCs w:val="18"/>
          <w:u w:val="single"/>
        </w:rPr>
      </w:pPr>
      <w:r w:rsidRPr="00CC5E2F">
        <w:rPr>
          <w:rFonts w:ascii="Verdana" w:hAnsi="Verdana"/>
          <w:color w:val="000000"/>
          <w:sz w:val="18"/>
          <w:szCs w:val="18"/>
          <w:u w:val="single"/>
        </w:rPr>
        <w:t>Załączniki do SIWZ</w:t>
      </w:r>
    </w:p>
    <w:p w:rsidR="00B73C95" w:rsidRDefault="00B73C95" w:rsidP="00B73C95">
      <w:pPr>
        <w:rPr>
          <w:rFonts w:ascii="Verdana" w:hAnsi="Verdana"/>
          <w:sz w:val="18"/>
          <w:szCs w:val="18"/>
        </w:rPr>
      </w:pPr>
      <w:r>
        <w:rPr>
          <w:rFonts w:ascii="Verdana" w:hAnsi="Verdana" w:cs="Arial"/>
          <w:sz w:val="18"/>
          <w:szCs w:val="18"/>
        </w:rPr>
        <w:t>Z</w:t>
      </w:r>
      <w:r w:rsidR="00CC5E2F">
        <w:rPr>
          <w:rFonts w:ascii="Verdana" w:hAnsi="Verdana" w:cs="Arial"/>
          <w:sz w:val="18"/>
          <w:szCs w:val="18"/>
        </w:rPr>
        <w:t>ałącznik nr 1 do SIWZ</w:t>
      </w:r>
      <w:r>
        <w:rPr>
          <w:rFonts w:ascii="Verdana" w:hAnsi="Verdana" w:cs="Arial"/>
          <w:sz w:val="18"/>
          <w:szCs w:val="18"/>
        </w:rPr>
        <w:t xml:space="preserve"> – wykaz </w:t>
      </w:r>
      <w:r w:rsidRPr="00B73C95">
        <w:rPr>
          <w:rFonts w:ascii="Verdana" w:hAnsi="Verdana"/>
          <w:sz w:val="18"/>
          <w:szCs w:val="18"/>
        </w:rPr>
        <w:t xml:space="preserve">kotłowni i węzłów cieplnych w budynkach mieszkalnych, biurowych i </w:t>
      </w:r>
    </w:p>
    <w:p w:rsidR="00B73C95" w:rsidRDefault="00B73C95" w:rsidP="00B73C95">
      <w:pPr>
        <w:jc w:val="center"/>
        <w:rPr>
          <w:rFonts w:ascii="Verdana" w:hAnsi="Verdana"/>
          <w:sz w:val="18"/>
          <w:szCs w:val="18"/>
        </w:rPr>
      </w:pPr>
      <w:r>
        <w:rPr>
          <w:rFonts w:ascii="Verdana" w:hAnsi="Verdana"/>
          <w:sz w:val="18"/>
          <w:szCs w:val="18"/>
        </w:rPr>
        <w:t xml:space="preserve">                        </w:t>
      </w:r>
      <w:r w:rsidRPr="00B73C95">
        <w:rPr>
          <w:rFonts w:ascii="Verdana" w:hAnsi="Verdana"/>
          <w:sz w:val="18"/>
          <w:szCs w:val="18"/>
        </w:rPr>
        <w:t>wolnostojących, oraz zestawów hydroforowych i przepompowni</w:t>
      </w:r>
      <w:r>
        <w:rPr>
          <w:rFonts w:ascii="Verdana" w:hAnsi="Verdana"/>
          <w:sz w:val="18"/>
          <w:szCs w:val="18"/>
        </w:rPr>
        <w:t xml:space="preserve">,     </w:t>
      </w:r>
    </w:p>
    <w:p w:rsidR="00B73C95" w:rsidRDefault="00B73C95" w:rsidP="00B73C95">
      <w:pPr>
        <w:rPr>
          <w:rFonts w:ascii="Verdana" w:hAnsi="Verdana" w:cs="Arial"/>
          <w:sz w:val="18"/>
          <w:szCs w:val="18"/>
        </w:rPr>
      </w:pPr>
      <w:r>
        <w:rPr>
          <w:rFonts w:ascii="Verdana" w:hAnsi="Verdana"/>
          <w:sz w:val="18"/>
          <w:szCs w:val="18"/>
        </w:rPr>
        <w:t>Z</w:t>
      </w:r>
      <w:r w:rsidR="004F2344">
        <w:rPr>
          <w:rFonts w:ascii="Verdana" w:hAnsi="Verdana" w:cs="Arial"/>
          <w:sz w:val="18"/>
          <w:szCs w:val="18"/>
        </w:rPr>
        <w:t>ał</w:t>
      </w:r>
      <w:r>
        <w:rPr>
          <w:rFonts w:ascii="Verdana" w:hAnsi="Verdana" w:cs="Arial"/>
          <w:sz w:val="18"/>
          <w:szCs w:val="18"/>
        </w:rPr>
        <w:t xml:space="preserve">ącznik </w:t>
      </w:r>
      <w:r w:rsidR="004F2344">
        <w:rPr>
          <w:rFonts w:ascii="Verdana" w:hAnsi="Verdana" w:cs="Arial"/>
          <w:sz w:val="18"/>
          <w:szCs w:val="18"/>
        </w:rPr>
        <w:t>nr 2</w:t>
      </w:r>
      <w:r w:rsidR="007512BB">
        <w:rPr>
          <w:rFonts w:ascii="Verdana" w:hAnsi="Verdana" w:cs="Arial"/>
          <w:sz w:val="18"/>
          <w:szCs w:val="18"/>
        </w:rPr>
        <w:t xml:space="preserve"> do SIWZ</w:t>
      </w:r>
      <w:r>
        <w:rPr>
          <w:rFonts w:ascii="Verdana" w:hAnsi="Verdana" w:cs="Arial"/>
          <w:sz w:val="18"/>
          <w:szCs w:val="18"/>
        </w:rPr>
        <w:t xml:space="preserve">   – Formularz oferty</w:t>
      </w:r>
    </w:p>
    <w:p w:rsidR="00EB63BE" w:rsidRDefault="00B73C95" w:rsidP="00B73C95">
      <w:pPr>
        <w:rPr>
          <w:rFonts w:ascii="Verdana" w:hAnsi="Verdana" w:cs="Arial"/>
          <w:sz w:val="18"/>
          <w:szCs w:val="18"/>
        </w:rPr>
      </w:pPr>
      <w:r>
        <w:rPr>
          <w:rFonts w:ascii="Verdana" w:hAnsi="Verdana" w:cs="Arial"/>
          <w:sz w:val="18"/>
          <w:szCs w:val="18"/>
        </w:rPr>
        <w:t>Z</w:t>
      </w:r>
      <w:r w:rsidR="00EB63BE" w:rsidRPr="005515FA">
        <w:rPr>
          <w:rFonts w:ascii="Verdana" w:hAnsi="Verdana" w:cs="Arial"/>
          <w:sz w:val="18"/>
          <w:szCs w:val="18"/>
        </w:rPr>
        <w:t>ał</w:t>
      </w:r>
      <w:r>
        <w:rPr>
          <w:rFonts w:ascii="Verdana" w:hAnsi="Verdana" w:cs="Arial"/>
          <w:sz w:val="18"/>
          <w:szCs w:val="18"/>
        </w:rPr>
        <w:t>ącznik nr 2A do SIWZ – Formularz cenowy</w:t>
      </w:r>
      <w:r w:rsidR="005515FA">
        <w:rPr>
          <w:rFonts w:ascii="Verdana" w:hAnsi="Verdana" w:cs="Arial"/>
          <w:sz w:val="18"/>
          <w:szCs w:val="18"/>
        </w:rPr>
        <w:t>,</w:t>
      </w:r>
    </w:p>
    <w:p w:rsidR="007512BB" w:rsidRPr="005515FA" w:rsidRDefault="00B73C95" w:rsidP="00B73C95">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3 do SIWZ   - </w:t>
      </w:r>
      <w:r w:rsidR="005515FA">
        <w:rPr>
          <w:rFonts w:ascii="Verdana" w:hAnsi="Verdana" w:cs="Arial"/>
          <w:sz w:val="18"/>
          <w:szCs w:val="18"/>
        </w:rPr>
        <w:t>O</w:t>
      </w:r>
      <w:r w:rsidR="00EB63BE" w:rsidRPr="005515FA">
        <w:rPr>
          <w:rFonts w:ascii="Verdana" w:hAnsi="Verdana" w:cs="Arial"/>
          <w:sz w:val="18"/>
          <w:szCs w:val="18"/>
        </w:rPr>
        <w:t>świadczenie o spełnianiu warunków udziału w postępowaniu</w:t>
      </w:r>
      <w:r w:rsidR="00F9336F" w:rsidRPr="005515FA">
        <w:rPr>
          <w:rFonts w:ascii="Verdana" w:hAnsi="Verdana" w:cs="Arial"/>
          <w:sz w:val="18"/>
          <w:szCs w:val="18"/>
        </w:rPr>
        <w:t xml:space="preserve">, </w:t>
      </w:r>
      <w:r w:rsidR="007512BB" w:rsidRPr="005515FA">
        <w:rPr>
          <w:rFonts w:ascii="Verdana" w:hAnsi="Verdana" w:cs="Arial"/>
          <w:sz w:val="18"/>
          <w:szCs w:val="18"/>
        </w:rPr>
        <w:t xml:space="preserve"> </w:t>
      </w:r>
    </w:p>
    <w:p w:rsidR="008150D8" w:rsidRPr="005515FA" w:rsidRDefault="00B73C95" w:rsidP="00B73C95">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4 do SIWZ   - </w:t>
      </w:r>
      <w:r w:rsidR="00EB63BE" w:rsidRPr="00AF1D6C">
        <w:rPr>
          <w:rFonts w:ascii="Verdana" w:hAnsi="Verdana" w:cs="Arial"/>
          <w:sz w:val="18"/>
          <w:szCs w:val="18"/>
        </w:rPr>
        <w:t>Oświadczenie o braku podstaw do wykluczenia</w:t>
      </w:r>
      <w:r w:rsidR="00F9336F" w:rsidRPr="005515FA">
        <w:rPr>
          <w:rFonts w:ascii="Verdana" w:hAnsi="Verdana" w:cs="Arial"/>
          <w:sz w:val="18"/>
          <w:szCs w:val="18"/>
        </w:rPr>
        <w:t xml:space="preserve">,  </w:t>
      </w:r>
      <w:r w:rsidR="007D31B5" w:rsidRPr="005515FA">
        <w:rPr>
          <w:rFonts w:ascii="Verdana" w:hAnsi="Verdana" w:cs="Arial"/>
          <w:sz w:val="18"/>
          <w:szCs w:val="18"/>
        </w:rPr>
        <w:t xml:space="preserve">      </w:t>
      </w:r>
    </w:p>
    <w:p w:rsidR="008150D8" w:rsidRPr="005515FA" w:rsidRDefault="00B73C95" w:rsidP="00B73C95">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5 do SIWZ   - </w:t>
      </w:r>
      <w:r w:rsidR="008150D8" w:rsidRPr="00AF1D6C">
        <w:rPr>
          <w:rFonts w:ascii="Verdana" w:hAnsi="Verdana" w:cs="Arial"/>
          <w:sz w:val="18"/>
          <w:szCs w:val="18"/>
        </w:rPr>
        <w:t>Zobowiązani</w:t>
      </w:r>
      <w:r w:rsidR="00F9336F">
        <w:rPr>
          <w:rFonts w:ascii="Verdana" w:hAnsi="Verdana" w:cs="Arial"/>
          <w:sz w:val="18"/>
          <w:szCs w:val="18"/>
        </w:rPr>
        <w:t xml:space="preserve">e podmiotu trzeciego </w:t>
      </w:r>
      <w:r w:rsidR="007D31B5" w:rsidRPr="005515FA">
        <w:rPr>
          <w:rFonts w:ascii="Verdana" w:hAnsi="Verdana" w:cs="Arial"/>
          <w:sz w:val="18"/>
          <w:szCs w:val="18"/>
        </w:rPr>
        <w:t xml:space="preserve">, </w:t>
      </w:r>
    </w:p>
    <w:p w:rsidR="00EB63BE" w:rsidRPr="00AF1D6C" w:rsidRDefault="00B73C95" w:rsidP="00B73C95">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w:t>
      </w:r>
      <w:r w:rsidR="00E02479">
        <w:rPr>
          <w:rFonts w:ascii="Verdana" w:hAnsi="Verdana" w:cs="Arial"/>
          <w:sz w:val="18"/>
          <w:szCs w:val="18"/>
        </w:rPr>
        <w:t>nr 6</w:t>
      </w:r>
      <w:r>
        <w:rPr>
          <w:rFonts w:ascii="Verdana" w:hAnsi="Verdana" w:cs="Arial"/>
          <w:sz w:val="18"/>
          <w:szCs w:val="18"/>
        </w:rPr>
        <w:t xml:space="preserve"> do SIWZ </w:t>
      </w:r>
      <w:r w:rsidR="00E02479">
        <w:rPr>
          <w:rFonts w:ascii="Verdana" w:hAnsi="Verdana" w:cs="Arial"/>
          <w:sz w:val="18"/>
          <w:szCs w:val="18"/>
        </w:rPr>
        <w:t xml:space="preserve">  - </w:t>
      </w:r>
      <w:r w:rsidR="00EB63BE" w:rsidRPr="00AF1D6C">
        <w:rPr>
          <w:rFonts w:ascii="Verdana" w:hAnsi="Verdana" w:cs="Arial"/>
          <w:sz w:val="18"/>
          <w:szCs w:val="18"/>
        </w:rPr>
        <w:t xml:space="preserve">Wykaz wykonanych </w:t>
      </w:r>
      <w:r w:rsidR="00E02479">
        <w:rPr>
          <w:rFonts w:ascii="Verdana" w:hAnsi="Verdana" w:cs="Arial"/>
          <w:sz w:val="18"/>
          <w:szCs w:val="18"/>
        </w:rPr>
        <w:t>usług</w:t>
      </w:r>
      <w:r w:rsidR="005515FA">
        <w:rPr>
          <w:rFonts w:ascii="Verdana" w:hAnsi="Verdana" w:cs="Arial"/>
          <w:sz w:val="18"/>
          <w:szCs w:val="18"/>
        </w:rPr>
        <w:t>,</w:t>
      </w:r>
    </w:p>
    <w:p w:rsidR="007D31B5" w:rsidRPr="005515FA" w:rsidRDefault="00E02479" w:rsidP="00E02479">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7 do SIWZ   - </w:t>
      </w:r>
      <w:r w:rsidR="00EB63BE" w:rsidRPr="00AF1D6C">
        <w:rPr>
          <w:rFonts w:ascii="Verdana" w:hAnsi="Verdana" w:cs="Arial"/>
          <w:sz w:val="18"/>
          <w:szCs w:val="18"/>
        </w:rPr>
        <w:t>Wykaz osób skierowanych do r</w:t>
      </w:r>
      <w:r>
        <w:rPr>
          <w:rFonts w:ascii="Verdana" w:hAnsi="Verdana" w:cs="Arial"/>
          <w:sz w:val="18"/>
          <w:szCs w:val="18"/>
        </w:rPr>
        <w:t>ealizacji zamówienia</w:t>
      </w:r>
      <w:r w:rsidR="007D31B5" w:rsidRPr="005515FA">
        <w:rPr>
          <w:rFonts w:ascii="Verdana" w:hAnsi="Verdana" w:cs="Arial"/>
          <w:sz w:val="18"/>
          <w:szCs w:val="18"/>
        </w:rPr>
        <w:t>,</w:t>
      </w:r>
    </w:p>
    <w:p w:rsidR="0076492A" w:rsidRPr="005515FA" w:rsidRDefault="00E02479" w:rsidP="00E02479">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8 do SIWZ   - </w:t>
      </w:r>
      <w:r w:rsidR="00EB63BE" w:rsidRPr="00AF1D6C">
        <w:rPr>
          <w:rFonts w:ascii="Verdana" w:hAnsi="Verdana" w:cs="Arial"/>
          <w:sz w:val="18"/>
          <w:szCs w:val="18"/>
        </w:rPr>
        <w:t xml:space="preserve">Oświadczenie </w:t>
      </w:r>
      <w:r>
        <w:rPr>
          <w:rFonts w:ascii="Verdana" w:hAnsi="Verdana" w:cs="Arial"/>
          <w:sz w:val="18"/>
          <w:szCs w:val="18"/>
        </w:rPr>
        <w:t xml:space="preserve">dot. </w:t>
      </w:r>
      <w:r w:rsidR="0076492A">
        <w:rPr>
          <w:rFonts w:ascii="Verdana" w:hAnsi="Verdana" w:cs="Arial"/>
          <w:sz w:val="18"/>
          <w:szCs w:val="18"/>
        </w:rPr>
        <w:t>grupy kapitałowej</w:t>
      </w:r>
      <w:r w:rsidR="0076492A" w:rsidRPr="005515FA">
        <w:rPr>
          <w:rFonts w:ascii="Verdana" w:hAnsi="Verdana" w:cs="Arial"/>
          <w:sz w:val="18"/>
          <w:szCs w:val="18"/>
        </w:rPr>
        <w:t xml:space="preserve">, </w:t>
      </w:r>
    </w:p>
    <w:p w:rsidR="00FF5A00" w:rsidRPr="005515FA" w:rsidRDefault="00E02479" w:rsidP="00E02479">
      <w:pPr>
        <w:pStyle w:val="Tekstpodstawowy2"/>
        <w:rPr>
          <w:rFonts w:ascii="Verdana" w:hAnsi="Verdana" w:cs="Arial"/>
          <w:sz w:val="18"/>
          <w:szCs w:val="18"/>
        </w:rPr>
      </w:pPr>
      <w:r>
        <w:rPr>
          <w:rFonts w:ascii="Verdana" w:hAnsi="Verdana" w:cs="Arial"/>
          <w:sz w:val="18"/>
          <w:szCs w:val="18"/>
        </w:rPr>
        <w:t>Z</w:t>
      </w:r>
      <w:r w:rsidRPr="005515FA">
        <w:rPr>
          <w:rFonts w:ascii="Verdana" w:hAnsi="Verdana" w:cs="Arial"/>
          <w:sz w:val="18"/>
          <w:szCs w:val="18"/>
        </w:rPr>
        <w:t>ał</w:t>
      </w:r>
      <w:r>
        <w:rPr>
          <w:rFonts w:ascii="Verdana" w:hAnsi="Verdana" w:cs="Arial"/>
          <w:sz w:val="18"/>
          <w:szCs w:val="18"/>
        </w:rPr>
        <w:t xml:space="preserve">ącznik nr </w:t>
      </w:r>
      <w:r w:rsidR="000C4B32">
        <w:rPr>
          <w:rFonts w:ascii="Verdana" w:hAnsi="Verdana" w:cs="Arial"/>
          <w:sz w:val="18"/>
          <w:szCs w:val="18"/>
        </w:rPr>
        <w:t xml:space="preserve">9 </w:t>
      </w:r>
      <w:r>
        <w:rPr>
          <w:rFonts w:ascii="Verdana" w:hAnsi="Verdana" w:cs="Arial"/>
          <w:sz w:val="18"/>
          <w:szCs w:val="18"/>
        </w:rPr>
        <w:t xml:space="preserve"> do SIWZ     - </w:t>
      </w:r>
      <w:r w:rsidR="00EB63BE" w:rsidRPr="00AF1D6C">
        <w:rPr>
          <w:rFonts w:ascii="Verdana" w:hAnsi="Verdana" w:cs="Arial"/>
          <w:sz w:val="18"/>
          <w:szCs w:val="18"/>
        </w:rPr>
        <w:t>Umowa</w:t>
      </w:r>
      <w:r>
        <w:rPr>
          <w:rFonts w:ascii="Verdana" w:hAnsi="Verdana" w:cs="Arial"/>
          <w:sz w:val="18"/>
          <w:szCs w:val="18"/>
        </w:rPr>
        <w:t xml:space="preserve"> (wzór)</w:t>
      </w:r>
      <w:r w:rsidR="005515FA">
        <w:rPr>
          <w:rFonts w:ascii="Verdana" w:hAnsi="Verdana" w:cs="Arial"/>
          <w:sz w:val="18"/>
          <w:szCs w:val="18"/>
        </w:rPr>
        <w:t>.</w:t>
      </w:r>
    </w:p>
    <w:p w:rsidR="00EB63BE" w:rsidRPr="00AF1D6C" w:rsidRDefault="00EB63BE" w:rsidP="00FF5A00">
      <w:pPr>
        <w:pStyle w:val="Tekstpodstawowy2"/>
        <w:ind w:left="766"/>
        <w:rPr>
          <w:rFonts w:ascii="Verdana" w:hAnsi="Verdana" w:cs="Arial"/>
          <w:sz w:val="18"/>
          <w:szCs w:val="18"/>
        </w:rPr>
      </w:pPr>
    </w:p>
    <w:sectPr w:rsidR="00EB63BE" w:rsidRPr="00AF1D6C">
      <w:headerReference w:type="even" r:id="rId12"/>
      <w:headerReference w:type="default" r:id="rId13"/>
      <w:footerReference w:type="even" r:id="rId14"/>
      <w:footerReference w:type="default" r:id="rId15"/>
      <w:headerReference w:type="first" r:id="rId16"/>
      <w:pgSz w:w="11906" w:h="16838" w:code="9"/>
      <w:pgMar w:top="1418" w:right="1134" w:bottom="1418" w:left="1418"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8E2" w:rsidRDefault="00E238E2">
      <w:r>
        <w:separator/>
      </w:r>
    </w:p>
  </w:endnote>
  <w:endnote w:type="continuationSeparator" w:id="0">
    <w:p w:rsidR="00E238E2" w:rsidRDefault="00E2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B" w:rsidRDefault="00B3249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249B" w:rsidRDefault="00B3249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B" w:rsidRDefault="00B3249B">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8E2" w:rsidRDefault="00E238E2">
      <w:r>
        <w:separator/>
      </w:r>
    </w:p>
  </w:footnote>
  <w:footnote w:type="continuationSeparator" w:id="0">
    <w:p w:rsidR="00E238E2" w:rsidRDefault="00E2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B" w:rsidRDefault="00B3249B">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B3249B" w:rsidRDefault="00B3249B">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B" w:rsidRDefault="00B3249B">
    <w:pPr>
      <w:pStyle w:val="Nagwek"/>
      <w:jc w:val="right"/>
    </w:pPr>
    <w:r>
      <w:fldChar w:fldCharType="begin"/>
    </w:r>
    <w:r>
      <w:instrText>PAGE   \* MERGEFORMAT</w:instrText>
    </w:r>
    <w:r>
      <w:fldChar w:fldCharType="separate"/>
    </w:r>
    <w:r w:rsidR="00854969">
      <w:rPr>
        <w:noProof/>
      </w:rPr>
      <w:t>12</w:t>
    </w:r>
    <w:r>
      <w:fldChar w:fldCharType="end"/>
    </w:r>
  </w:p>
  <w:p w:rsidR="00B3249B" w:rsidRDefault="00B3249B">
    <w:pPr>
      <w:pStyle w:val="Nagwek"/>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49B" w:rsidRDefault="00E238E2">
    <w:pPr>
      <w:pStyle w:val="Nagwek"/>
    </w:pPr>
    <w:r>
      <w:rPr>
        <w:noProof/>
        <w:sz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pt;margin-top:2.9pt;width:99pt;height:36.6pt;z-index:251657728">
          <v:imagedata r:id="rId1" o:title=""/>
        </v:shape>
        <o:OLEObject Type="Embed" ProgID="Unknown" ShapeID="_x0000_s2049" DrawAspect="Content" ObjectID="_158987037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320673BC"/>
    <w:name w:val="WW8Num5"/>
    <w:lvl w:ilvl="0">
      <w:start w:val="1"/>
      <w:numFmt w:val="lowerLetter"/>
      <w:lvlText w:val="%1."/>
      <w:lvlJc w:val="left"/>
      <w:pPr>
        <w:tabs>
          <w:tab w:val="num" w:pos="928"/>
        </w:tabs>
        <w:ind w:left="928" w:hanging="360"/>
      </w:pPr>
      <w:rPr>
        <w:rFonts w:ascii="Verdana" w:eastAsia="Times New Roman" w:hAnsi="Verdana" w:cs="Times New Roman"/>
        <w:b w:val="0"/>
        <w:i w:val="0"/>
        <w:sz w:val="20"/>
        <w:szCs w:val="20"/>
      </w:rPr>
    </w:lvl>
    <w:lvl w:ilvl="1">
      <w:start w:val="1"/>
      <w:numFmt w:val="lowerLetter"/>
      <w:lvlText w:val="%2)"/>
      <w:lvlJc w:val="left"/>
      <w:pPr>
        <w:tabs>
          <w:tab w:val="num" w:pos="1440"/>
        </w:tabs>
        <w:ind w:left="1440" w:hanging="360"/>
      </w:pPr>
      <w:rPr>
        <w:rFonts w:ascii="Verdana" w:hAnsi="Verdana" w:hint="default"/>
        <w:b w:val="0"/>
        <w:i w:val="0"/>
        <w:sz w:val="2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b w:val="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B"/>
    <w:multiLevelType w:val="multilevel"/>
    <w:tmpl w:val="0000001B"/>
    <w:name w:val="WW8Num27"/>
    <w:lvl w:ilvl="0">
      <w:start w:val="9"/>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35"/>
        </w:tabs>
        <w:ind w:left="735" w:hanging="720"/>
      </w:pPr>
    </w:lvl>
    <w:lvl w:ilvl="3">
      <w:start w:val="1"/>
      <w:numFmt w:val="lowerLetter"/>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15:restartNumberingAfterBreak="0">
    <w:nsid w:val="013444A7"/>
    <w:multiLevelType w:val="hybridMultilevel"/>
    <w:tmpl w:val="02A6036C"/>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10712B"/>
    <w:multiLevelType w:val="hybridMultilevel"/>
    <w:tmpl w:val="EC9485F2"/>
    <w:lvl w:ilvl="0" w:tplc="2662CA6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 w15:restartNumberingAfterBreak="0">
    <w:nsid w:val="1D9E7EB6"/>
    <w:multiLevelType w:val="hybridMultilevel"/>
    <w:tmpl w:val="9828E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A26E68"/>
    <w:multiLevelType w:val="hybridMultilevel"/>
    <w:tmpl w:val="B6B6E614"/>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16385E"/>
    <w:multiLevelType w:val="hybridMultilevel"/>
    <w:tmpl w:val="7D164A10"/>
    <w:lvl w:ilvl="0" w:tplc="9BAA6B42">
      <w:start w:val="2"/>
      <w:numFmt w:val="decimal"/>
      <w:lvlText w:val="%1."/>
      <w:lvlJc w:val="left"/>
      <w:pPr>
        <w:ind w:left="360" w:hanging="36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C14D9C"/>
    <w:multiLevelType w:val="hybridMultilevel"/>
    <w:tmpl w:val="2A788DAA"/>
    <w:lvl w:ilvl="0" w:tplc="B9E03BFA">
      <w:start w:val="1"/>
      <w:numFmt w:val="decimal"/>
      <w:lvlText w:val="%1."/>
      <w:lvlJc w:val="left"/>
      <w:pPr>
        <w:tabs>
          <w:tab w:val="num" w:pos="360"/>
        </w:tabs>
        <w:ind w:left="340" w:hanging="340"/>
      </w:pPr>
      <w:rPr>
        <w:rFonts w:ascii="Arial" w:hAnsi="Arial" w:hint="default"/>
        <w:b w:val="0"/>
        <w:i w:val="0"/>
        <w:color w:val="000000"/>
        <w:sz w:val="20"/>
      </w:rPr>
    </w:lvl>
    <w:lvl w:ilvl="1" w:tplc="4E7C5552">
      <w:start w:val="1"/>
      <w:numFmt w:val="decimal"/>
      <w:lvlText w:val="%2/"/>
      <w:lvlJc w:val="left"/>
      <w:pPr>
        <w:tabs>
          <w:tab w:val="num" w:pos="360"/>
        </w:tabs>
        <w:ind w:left="340" w:hanging="340"/>
      </w:pPr>
      <w:rPr>
        <w:rFonts w:ascii="Verdana" w:hAnsi="Verdana" w:cs="Times New Roman" w:hint="default"/>
        <w:b w:val="0"/>
        <w:i w:val="0"/>
        <w:color w:val="auto"/>
        <w:sz w:val="16"/>
        <w:szCs w:val="18"/>
      </w:rPr>
    </w:lvl>
    <w:lvl w:ilvl="2" w:tplc="CCE4066E">
      <w:start w:val="6"/>
      <w:numFmt w:val="decimal"/>
      <w:lvlText w:val="%3."/>
      <w:lvlJc w:val="left"/>
      <w:pPr>
        <w:tabs>
          <w:tab w:val="num" w:pos="360"/>
        </w:tabs>
        <w:ind w:left="340" w:hanging="340"/>
      </w:pPr>
      <w:rPr>
        <w:rFonts w:ascii="Arial" w:hAnsi="Arial" w:hint="default"/>
        <w:b w:val="0"/>
        <w:i w:val="0"/>
        <w:color w:val="00000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1A60D6C"/>
    <w:multiLevelType w:val="hybridMultilevel"/>
    <w:tmpl w:val="45C87DB6"/>
    <w:lvl w:ilvl="0" w:tplc="A1AE277A">
      <w:start w:val="1"/>
      <w:numFmt w:val="bullet"/>
      <w:lvlText w:val=""/>
      <w:lvlJc w:val="left"/>
      <w:pPr>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86F7079"/>
    <w:multiLevelType w:val="hybridMultilevel"/>
    <w:tmpl w:val="38C8A940"/>
    <w:lvl w:ilvl="0" w:tplc="77BA8262">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C586A14"/>
    <w:multiLevelType w:val="hybridMultilevel"/>
    <w:tmpl w:val="C99872FE"/>
    <w:lvl w:ilvl="0" w:tplc="E656F5E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957BB4"/>
    <w:multiLevelType w:val="hybridMultilevel"/>
    <w:tmpl w:val="6E1A5252"/>
    <w:lvl w:ilvl="0" w:tplc="B8C01376">
      <w:start w:val="3"/>
      <w:numFmt w:val="decimal"/>
      <w:lvlText w:val="%1."/>
      <w:lvlJc w:val="left"/>
      <w:pPr>
        <w:tabs>
          <w:tab w:val="num" w:pos="360"/>
        </w:tabs>
        <w:ind w:left="340" w:hanging="340"/>
      </w:pPr>
      <w:rPr>
        <w:rFonts w:ascii="Arial" w:hAnsi="Arial" w:hint="default"/>
        <w:b w:val="0"/>
        <w:i w:val="0"/>
        <w:color w:val="000000"/>
        <w:sz w:val="20"/>
      </w:rPr>
    </w:lvl>
    <w:lvl w:ilvl="1" w:tplc="6450C454">
      <w:start w:val="1"/>
      <w:numFmt w:val="lowerLetter"/>
      <w:lvlText w:val="%2."/>
      <w:lvlJc w:val="left"/>
      <w:pPr>
        <w:tabs>
          <w:tab w:val="num" w:pos="360"/>
        </w:tabs>
        <w:ind w:left="340" w:hanging="340"/>
      </w:pPr>
      <w:rPr>
        <w:rFonts w:hint="default"/>
      </w:rPr>
    </w:lvl>
    <w:lvl w:ilvl="2" w:tplc="3536D752">
      <w:start w:val="1"/>
      <w:numFmt w:val="decimal"/>
      <w:lvlText w:val="%3."/>
      <w:lvlJc w:val="left"/>
      <w:pPr>
        <w:tabs>
          <w:tab w:val="num" w:pos="786"/>
        </w:tabs>
        <w:ind w:left="766" w:hanging="340"/>
      </w:pPr>
      <w:rPr>
        <w:rFonts w:ascii="Arial" w:hAnsi="Arial" w:hint="default"/>
        <w:b w:val="0"/>
        <w:i w:val="0"/>
        <w:color w:val="000000"/>
        <w:sz w:val="20"/>
      </w:rPr>
    </w:lvl>
    <w:lvl w:ilvl="3" w:tplc="16E833BA">
      <w:start w:val="1"/>
      <w:numFmt w:val="lowerLetter"/>
      <w:lvlText w:val="%4."/>
      <w:lvlJc w:val="left"/>
      <w:pPr>
        <w:tabs>
          <w:tab w:val="num" w:pos="360"/>
        </w:tabs>
        <w:ind w:left="340" w:hanging="340"/>
      </w:pPr>
      <w:rPr>
        <w:rFonts w:hint="default"/>
      </w:rPr>
    </w:lvl>
    <w:lvl w:ilvl="4" w:tplc="7CF4280C">
      <w:start w:val="9"/>
      <w:numFmt w:val="upperRoman"/>
      <w:lvlText w:val="%5."/>
      <w:lvlJc w:val="left"/>
      <w:pPr>
        <w:ind w:left="3960" w:hanging="72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C703EC"/>
    <w:multiLevelType w:val="hybridMultilevel"/>
    <w:tmpl w:val="49E43B5C"/>
    <w:lvl w:ilvl="0" w:tplc="7E364CEC">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264419"/>
    <w:multiLevelType w:val="hybridMultilevel"/>
    <w:tmpl w:val="9828E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1A21FB"/>
    <w:multiLevelType w:val="hybridMultilevel"/>
    <w:tmpl w:val="8E1C56AE"/>
    <w:lvl w:ilvl="0" w:tplc="A1AE27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683B5B"/>
    <w:multiLevelType w:val="hybridMultilevel"/>
    <w:tmpl w:val="7BD62D56"/>
    <w:lvl w:ilvl="0" w:tplc="C238743C">
      <w:start w:val="1"/>
      <w:numFmt w:val="decimal"/>
      <w:lvlText w:val="%1."/>
      <w:lvlJc w:val="left"/>
      <w:pPr>
        <w:tabs>
          <w:tab w:val="num" w:pos="720"/>
        </w:tabs>
        <w:ind w:left="720" w:hanging="360"/>
      </w:pPr>
      <w:rPr>
        <w:color w:val="auto"/>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6807837"/>
    <w:multiLevelType w:val="hybridMultilevel"/>
    <w:tmpl w:val="507297A2"/>
    <w:lvl w:ilvl="0" w:tplc="04150001">
      <w:start w:val="1"/>
      <w:numFmt w:val="bullet"/>
      <w:lvlText w:val=""/>
      <w:lvlJc w:val="left"/>
      <w:pPr>
        <w:ind w:left="1620" w:hanging="360"/>
      </w:pPr>
      <w:rPr>
        <w:rFonts w:ascii="Symbol" w:hAnsi="Symbol"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0" w15:restartNumberingAfterBreak="0">
    <w:nsid w:val="37E20B3C"/>
    <w:multiLevelType w:val="hybridMultilevel"/>
    <w:tmpl w:val="7FAA054E"/>
    <w:lvl w:ilvl="0" w:tplc="4E7C5552">
      <w:start w:val="1"/>
      <w:numFmt w:val="decimal"/>
      <w:lvlText w:val="%1/"/>
      <w:lvlJc w:val="left"/>
      <w:pPr>
        <w:tabs>
          <w:tab w:val="num" w:pos="700"/>
        </w:tabs>
        <w:ind w:left="680" w:hanging="340"/>
      </w:pPr>
      <w:rPr>
        <w:rFonts w:ascii="Verdana" w:hAnsi="Verdana" w:cs="Times New Roman" w:hint="default"/>
        <w:b w:val="0"/>
        <w:i w:val="0"/>
        <w:color w:val="auto"/>
        <w:sz w:val="16"/>
        <w:szCs w:val="18"/>
      </w:rPr>
    </w:lvl>
    <w:lvl w:ilvl="1" w:tplc="04150003" w:tentative="1">
      <w:start w:val="1"/>
      <w:numFmt w:val="bullet"/>
      <w:lvlText w:val="o"/>
      <w:lvlJc w:val="left"/>
      <w:pPr>
        <w:tabs>
          <w:tab w:val="num" w:pos="1780"/>
        </w:tabs>
        <w:ind w:left="1780" w:hanging="360"/>
      </w:pPr>
      <w:rPr>
        <w:rFonts w:ascii="Courier New" w:hAnsi="Courier New" w:hint="default"/>
      </w:rPr>
    </w:lvl>
    <w:lvl w:ilvl="2" w:tplc="04150005" w:tentative="1">
      <w:start w:val="1"/>
      <w:numFmt w:val="bullet"/>
      <w:lvlText w:val=""/>
      <w:lvlJc w:val="left"/>
      <w:pPr>
        <w:tabs>
          <w:tab w:val="num" w:pos="2500"/>
        </w:tabs>
        <w:ind w:left="2500" w:hanging="360"/>
      </w:pPr>
      <w:rPr>
        <w:rFonts w:ascii="Wingdings" w:hAnsi="Wingdings" w:hint="default"/>
      </w:rPr>
    </w:lvl>
    <w:lvl w:ilvl="3" w:tplc="04150001" w:tentative="1">
      <w:start w:val="1"/>
      <w:numFmt w:val="bullet"/>
      <w:lvlText w:val=""/>
      <w:lvlJc w:val="left"/>
      <w:pPr>
        <w:tabs>
          <w:tab w:val="num" w:pos="3220"/>
        </w:tabs>
        <w:ind w:left="3220" w:hanging="360"/>
      </w:pPr>
      <w:rPr>
        <w:rFonts w:ascii="Symbol" w:hAnsi="Symbol" w:hint="default"/>
      </w:rPr>
    </w:lvl>
    <w:lvl w:ilvl="4" w:tplc="04150003" w:tentative="1">
      <w:start w:val="1"/>
      <w:numFmt w:val="bullet"/>
      <w:lvlText w:val="o"/>
      <w:lvlJc w:val="left"/>
      <w:pPr>
        <w:tabs>
          <w:tab w:val="num" w:pos="3940"/>
        </w:tabs>
        <w:ind w:left="3940" w:hanging="360"/>
      </w:pPr>
      <w:rPr>
        <w:rFonts w:ascii="Courier New" w:hAnsi="Courier New" w:hint="default"/>
      </w:rPr>
    </w:lvl>
    <w:lvl w:ilvl="5" w:tplc="04150005" w:tentative="1">
      <w:start w:val="1"/>
      <w:numFmt w:val="bullet"/>
      <w:lvlText w:val=""/>
      <w:lvlJc w:val="left"/>
      <w:pPr>
        <w:tabs>
          <w:tab w:val="num" w:pos="4660"/>
        </w:tabs>
        <w:ind w:left="4660" w:hanging="360"/>
      </w:pPr>
      <w:rPr>
        <w:rFonts w:ascii="Wingdings" w:hAnsi="Wingdings" w:hint="default"/>
      </w:rPr>
    </w:lvl>
    <w:lvl w:ilvl="6" w:tplc="04150001" w:tentative="1">
      <w:start w:val="1"/>
      <w:numFmt w:val="bullet"/>
      <w:lvlText w:val=""/>
      <w:lvlJc w:val="left"/>
      <w:pPr>
        <w:tabs>
          <w:tab w:val="num" w:pos="5380"/>
        </w:tabs>
        <w:ind w:left="5380" w:hanging="360"/>
      </w:pPr>
      <w:rPr>
        <w:rFonts w:ascii="Symbol" w:hAnsi="Symbol" w:hint="default"/>
      </w:rPr>
    </w:lvl>
    <w:lvl w:ilvl="7" w:tplc="04150003" w:tentative="1">
      <w:start w:val="1"/>
      <w:numFmt w:val="bullet"/>
      <w:lvlText w:val="o"/>
      <w:lvlJc w:val="left"/>
      <w:pPr>
        <w:tabs>
          <w:tab w:val="num" w:pos="6100"/>
        </w:tabs>
        <w:ind w:left="6100" w:hanging="360"/>
      </w:pPr>
      <w:rPr>
        <w:rFonts w:ascii="Courier New" w:hAnsi="Courier New" w:hint="default"/>
      </w:rPr>
    </w:lvl>
    <w:lvl w:ilvl="8" w:tplc="04150005" w:tentative="1">
      <w:start w:val="1"/>
      <w:numFmt w:val="bullet"/>
      <w:lvlText w:val=""/>
      <w:lvlJc w:val="left"/>
      <w:pPr>
        <w:tabs>
          <w:tab w:val="num" w:pos="6820"/>
        </w:tabs>
        <w:ind w:left="6820" w:hanging="360"/>
      </w:pPr>
      <w:rPr>
        <w:rFonts w:ascii="Wingdings" w:hAnsi="Wingdings" w:hint="default"/>
      </w:rPr>
    </w:lvl>
  </w:abstractNum>
  <w:abstractNum w:abstractNumId="21" w15:restartNumberingAfterBreak="0">
    <w:nsid w:val="38472A85"/>
    <w:multiLevelType w:val="hybridMultilevel"/>
    <w:tmpl w:val="E89E9962"/>
    <w:lvl w:ilvl="0" w:tplc="F59853A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207921"/>
    <w:multiLevelType w:val="hybridMultilevel"/>
    <w:tmpl w:val="602A8EEE"/>
    <w:name w:val="WW8Num2"/>
    <w:lvl w:ilvl="0" w:tplc="94AE4760">
      <w:start w:val="3"/>
      <w:numFmt w:val="decimal"/>
      <w:lvlText w:val="%1."/>
      <w:lvlJc w:val="left"/>
      <w:pPr>
        <w:tabs>
          <w:tab w:val="num" w:pos="227"/>
        </w:tabs>
        <w:ind w:left="227" w:hanging="227"/>
      </w:pPr>
      <w:rPr>
        <w:rFonts w:ascii="Times New Roman" w:hAnsi="Times New Roman" w:cs="Times New Roman" w:hint="default"/>
      </w:rPr>
    </w:lvl>
    <w:lvl w:ilvl="1" w:tplc="7E3E76BA">
      <w:start w:val="1"/>
      <w:numFmt w:val="lowerLetter"/>
      <w:lvlText w:val="%2)"/>
      <w:lvlJc w:val="right"/>
      <w:pPr>
        <w:tabs>
          <w:tab w:val="num" w:pos="1194"/>
        </w:tabs>
        <w:ind w:left="1194" w:hanging="114"/>
      </w:pPr>
      <w:rPr>
        <w:rFonts w:ascii="Times New Roman" w:hAnsi="Times New Roman" w:cs="Tahoma" w:hint="default"/>
        <w:b w:val="0"/>
        <w:i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43236007"/>
    <w:multiLevelType w:val="hybridMultilevel"/>
    <w:tmpl w:val="786424DE"/>
    <w:lvl w:ilvl="0" w:tplc="239A3CC0">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97421F8"/>
    <w:multiLevelType w:val="hybridMultilevel"/>
    <w:tmpl w:val="DF0C6360"/>
    <w:lvl w:ilvl="0" w:tplc="F880EB96">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A4C09B7"/>
    <w:multiLevelType w:val="hybridMultilevel"/>
    <w:tmpl w:val="CE24D770"/>
    <w:lvl w:ilvl="0" w:tplc="72081BE4">
      <w:start w:val="1"/>
      <w:numFmt w:val="decimal"/>
      <w:lvlText w:val="%1."/>
      <w:lvlJc w:val="left"/>
      <w:pPr>
        <w:tabs>
          <w:tab w:val="num" w:pos="360"/>
        </w:tabs>
        <w:ind w:left="340" w:hanging="34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AF37E9F"/>
    <w:multiLevelType w:val="hybridMultilevel"/>
    <w:tmpl w:val="FF76185A"/>
    <w:lvl w:ilvl="0" w:tplc="4E7C5552">
      <w:start w:val="1"/>
      <w:numFmt w:val="decimal"/>
      <w:lvlText w:val="%1/"/>
      <w:lvlJc w:val="left"/>
      <w:pPr>
        <w:ind w:left="548"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268" w:hanging="360"/>
      </w:pPr>
    </w:lvl>
    <w:lvl w:ilvl="2" w:tplc="0415001B" w:tentative="1">
      <w:start w:val="1"/>
      <w:numFmt w:val="lowerRoman"/>
      <w:lvlText w:val="%3."/>
      <w:lvlJc w:val="right"/>
      <w:pPr>
        <w:ind w:left="1988" w:hanging="180"/>
      </w:pPr>
    </w:lvl>
    <w:lvl w:ilvl="3" w:tplc="0415000F" w:tentative="1">
      <w:start w:val="1"/>
      <w:numFmt w:val="decimal"/>
      <w:lvlText w:val="%4."/>
      <w:lvlJc w:val="left"/>
      <w:pPr>
        <w:ind w:left="2708" w:hanging="360"/>
      </w:pPr>
    </w:lvl>
    <w:lvl w:ilvl="4" w:tplc="04150019" w:tentative="1">
      <w:start w:val="1"/>
      <w:numFmt w:val="lowerLetter"/>
      <w:lvlText w:val="%5."/>
      <w:lvlJc w:val="left"/>
      <w:pPr>
        <w:ind w:left="3428" w:hanging="360"/>
      </w:pPr>
    </w:lvl>
    <w:lvl w:ilvl="5" w:tplc="0415001B" w:tentative="1">
      <w:start w:val="1"/>
      <w:numFmt w:val="lowerRoman"/>
      <w:lvlText w:val="%6."/>
      <w:lvlJc w:val="right"/>
      <w:pPr>
        <w:ind w:left="4148" w:hanging="180"/>
      </w:pPr>
    </w:lvl>
    <w:lvl w:ilvl="6" w:tplc="0415000F" w:tentative="1">
      <w:start w:val="1"/>
      <w:numFmt w:val="decimal"/>
      <w:lvlText w:val="%7."/>
      <w:lvlJc w:val="left"/>
      <w:pPr>
        <w:ind w:left="4868" w:hanging="360"/>
      </w:pPr>
    </w:lvl>
    <w:lvl w:ilvl="7" w:tplc="04150019" w:tentative="1">
      <w:start w:val="1"/>
      <w:numFmt w:val="lowerLetter"/>
      <w:lvlText w:val="%8."/>
      <w:lvlJc w:val="left"/>
      <w:pPr>
        <w:ind w:left="5588" w:hanging="360"/>
      </w:pPr>
    </w:lvl>
    <w:lvl w:ilvl="8" w:tplc="0415001B" w:tentative="1">
      <w:start w:val="1"/>
      <w:numFmt w:val="lowerRoman"/>
      <w:lvlText w:val="%9."/>
      <w:lvlJc w:val="right"/>
      <w:pPr>
        <w:ind w:left="6308" w:hanging="180"/>
      </w:pPr>
    </w:lvl>
  </w:abstractNum>
  <w:abstractNum w:abstractNumId="28" w15:restartNumberingAfterBreak="0">
    <w:nsid w:val="4DF87329"/>
    <w:multiLevelType w:val="singleLevel"/>
    <w:tmpl w:val="373EA4CA"/>
    <w:lvl w:ilvl="0">
      <w:start w:val="1"/>
      <w:numFmt w:val="decimal"/>
      <w:lvlText w:val="%1."/>
      <w:lvlJc w:val="left"/>
      <w:pPr>
        <w:tabs>
          <w:tab w:val="num" w:pos="360"/>
        </w:tabs>
        <w:ind w:left="360" w:hanging="360"/>
      </w:pPr>
      <w:rPr>
        <w:rFonts w:ascii="Arial" w:hAnsi="Arial" w:hint="default"/>
        <w:b w:val="0"/>
        <w:i w:val="0"/>
        <w:sz w:val="20"/>
      </w:rPr>
    </w:lvl>
  </w:abstractNum>
  <w:abstractNum w:abstractNumId="29" w15:restartNumberingAfterBreak="0">
    <w:nsid w:val="4F3F57B4"/>
    <w:multiLevelType w:val="hybridMultilevel"/>
    <w:tmpl w:val="DF846D22"/>
    <w:lvl w:ilvl="0" w:tplc="3EA6CB2C">
      <w:start w:val="1"/>
      <w:numFmt w:val="decimal"/>
      <w:lvlText w:val="%1."/>
      <w:lvlJc w:val="left"/>
      <w:pPr>
        <w:ind w:left="720" w:hanging="36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0657AC2"/>
    <w:multiLevelType w:val="hybridMultilevel"/>
    <w:tmpl w:val="86A8573A"/>
    <w:name w:val="WW8Num22"/>
    <w:lvl w:ilvl="0" w:tplc="B276E9BE">
      <w:start w:val="1"/>
      <w:numFmt w:val="lowerLetter"/>
      <w:lvlText w:val="%1)"/>
      <w:lvlJc w:val="right"/>
      <w:pPr>
        <w:tabs>
          <w:tab w:val="num" w:pos="1194"/>
        </w:tabs>
        <w:ind w:left="1194" w:hanging="114"/>
      </w:pPr>
      <w:rPr>
        <w:rFonts w:ascii="Times New Roman" w:hAnsi="Times New Roman" w:cs="Tahoma" w:hint="default"/>
        <w:b w:val="0"/>
        <w:i w:val="0"/>
        <w:sz w:val="24"/>
        <w:szCs w:val="24"/>
      </w:rPr>
    </w:lvl>
    <w:lvl w:ilvl="1" w:tplc="3A9E416E">
      <w:start w:val="9"/>
      <w:numFmt w:val="decimal"/>
      <w:lvlText w:val="%2."/>
      <w:lvlJc w:val="left"/>
      <w:pPr>
        <w:tabs>
          <w:tab w:val="num" w:pos="1440"/>
        </w:tabs>
        <w:ind w:left="1440" w:hanging="360"/>
      </w:pPr>
      <w:rPr>
        <w:rFonts w:hint="default"/>
        <w:b w:val="0"/>
        <w:i w:val="0"/>
        <w:color w:val="auto"/>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20C672A"/>
    <w:multiLevelType w:val="hybridMultilevel"/>
    <w:tmpl w:val="460A640E"/>
    <w:lvl w:ilvl="0" w:tplc="4E7C5552">
      <w:start w:val="1"/>
      <w:numFmt w:val="decimal"/>
      <w:lvlText w:val="%1/"/>
      <w:lvlJc w:val="left"/>
      <w:pPr>
        <w:ind w:left="72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5C5803"/>
    <w:multiLevelType w:val="hybridMultilevel"/>
    <w:tmpl w:val="49883956"/>
    <w:lvl w:ilvl="0" w:tplc="C2B8A61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DD6322B"/>
    <w:multiLevelType w:val="multilevel"/>
    <w:tmpl w:val="9F7CC6CA"/>
    <w:lvl w:ilvl="0">
      <w:start w:val="1"/>
      <w:numFmt w:val="decimal"/>
      <w:lvlText w:val="%1/"/>
      <w:lvlJc w:val="left"/>
      <w:pPr>
        <w:ind w:left="360" w:hanging="360"/>
      </w:pPr>
      <w:rPr>
        <w:rFonts w:ascii="Verdana" w:hAnsi="Verdana" w:cs="Times New Roman" w:hint="default"/>
        <w:b w:val="0"/>
        <w:i w:val="0"/>
        <w:color w:val="auto"/>
        <w:sz w:val="16"/>
        <w:szCs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BB7FC5"/>
    <w:multiLevelType w:val="hybridMultilevel"/>
    <w:tmpl w:val="F380028E"/>
    <w:lvl w:ilvl="0" w:tplc="F134F84A">
      <w:start w:val="1"/>
      <w:numFmt w:val="decimal"/>
      <w:lvlText w:val="%1."/>
      <w:lvlJc w:val="left"/>
      <w:pPr>
        <w:tabs>
          <w:tab w:val="num" w:pos="360"/>
        </w:tabs>
        <w:ind w:left="340" w:hanging="340"/>
      </w:pPr>
      <w:rPr>
        <w:rFonts w:ascii="Arial" w:hAnsi="Arial"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3E10D0"/>
    <w:multiLevelType w:val="hybridMultilevel"/>
    <w:tmpl w:val="6D283276"/>
    <w:lvl w:ilvl="0" w:tplc="B2F85AF0">
      <w:start w:val="1"/>
      <w:numFmt w:val="decimal"/>
      <w:lvlText w:val="%1."/>
      <w:lvlJc w:val="left"/>
      <w:pPr>
        <w:tabs>
          <w:tab w:val="num" w:pos="360"/>
        </w:tabs>
        <w:ind w:left="340" w:hanging="34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38B2052"/>
    <w:multiLevelType w:val="hybridMultilevel"/>
    <w:tmpl w:val="1FAC7140"/>
    <w:lvl w:ilvl="0" w:tplc="9550BAAA">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4600038"/>
    <w:multiLevelType w:val="hybridMultilevel"/>
    <w:tmpl w:val="5DFC14BC"/>
    <w:lvl w:ilvl="0" w:tplc="0415000F">
      <w:start w:val="1"/>
      <w:numFmt w:val="decimal"/>
      <w:lvlText w:val="%1."/>
      <w:lvlJc w:val="left"/>
      <w:pPr>
        <w:tabs>
          <w:tab w:val="num" w:pos="360"/>
        </w:tabs>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4CA59F1"/>
    <w:multiLevelType w:val="hybridMultilevel"/>
    <w:tmpl w:val="34924CB8"/>
    <w:lvl w:ilvl="0" w:tplc="04150005">
      <w:start w:val="1"/>
      <w:numFmt w:val="bullet"/>
      <w:lvlText w:val=""/>
      <w:lvlJc w:val="left"/>
      <w:pPr>
        <w:ind w:left="1212" w:hanging="360"/>
      </w:pPr>
      <w:rPr>
        <w:rFonts w:ascii="Wingdings" w:hAnsi="Wingdings"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39" w15:restartNumberingAfterBreak="0">
    <w:nsid w:val="66272BF1"/>
    <w:multiLevelType w:val="hybridMultilevel"/>
    <w:tmpl w:val="CD527A7E"/>
    <w:lvl w:ilvl="0" w:tplc="4E7C5552">
      <w:start w:val="1"/>
      <w:numFmt w:val="decimal"/>
      <w:lvlText w:val="%1/"/>
      <w:lvlJc w:val="left"/>
      <w:pPr>
        <w:ind w:left="700" w:hanging="360"/>
      </w:pPr>
      <w:rPr>
        <w:rFonts w:ascii="Verdana" w:hAnsi="Verdana" w:cs="Times New Roman" w:hint="default"/>
        <w:b w:val="0"/>
        <w:i w:val="0"/>
        <w:color w:val="auto"/>
        <w:sz w:val="16"/>
        <w:szCs w:val="18"/>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15:restartNumberingAfterBreak="0">
    <w:nsid w:val="66CF5D5C"/>
    <w:multiLevelType w:val="hybridMultilevel"/>
    <w:tmpl w:val="962A6AEC"/>
    <w:lvl w:ilvl="0" w:tplc="3EA6CB2C">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88465D0"/>
    <w:multiLevelType w:val="hybridMultilevel"/>
    <w:tmpl w:val="2CBED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6A463B60"/>
    <w:multiLevelType w:val="hybridMultilevel"/>
    <w:tmpl w:val="FADC5D0E"/>
    <w:lvl w:ilvl="0" w:tplc="04150011">
      <w:start w:val="1"/>
      <w:numFmt w:val="decimal"/>
      <w:lvlText w:val="%1)"/>
      <w:lvlJc w:val="left"/>
      <w:pPr>
        <w:tabs>
          <w:tab w:val="num" w:pos="900"/>
        </w:tabs>
        <w:ind w:left="900" w:hanging="360"/>
      </w:pPr>
    </w:lvl>
    <w:lvl w:ilvl="1" w:tplc="FA26252C">
      <w:start w:val="4"/>
      <w:numFmt w:val="decimal"/>
      <w:lvlText w:val="%2."/>
      <w:lvlJc w:val="left"/>
      <w:pPr>
        <w:tabs>
          <w:tab w:val="num" w:pos="360"/>
        </w:tabs>
        <w:ind w:left="36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6C8D327C"/>
    <w:multiLevelType w:val="hybridMultilevel"/>
    <w:tmpl w:val="2478631C"/>
    <w:lvl w:ilvl="0" w:tplc="A7723A04">
      <w:start w:val="1"/>
      <w:numFmt w:val="decimal"/>
      <w:lvlText w:val="%1."/>
      <w:lvlJc w:val="left"/>
      <w:pPr>
        <w:ind w:left="360" w:hanging="360"/>
      </w:pPr>
      <w:rPr>
        <w:rFonts w:ascii="Verdana" w:hAnsi="Verdana" w:hint="default"/>
        <w:b w:val="0"/>
        <w:i w:val="0"/>
        <w:sz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CA841FE"/>
    <w:multiLevelType w:val="hybridMultilevel"/>
    <w:tmpl w:val="11C2B2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E64FBA"/>
    <w:multiLevelType w:val="hybridMultilevel"/>
    <w:tmpl w:val="BDDC5BF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575688E"/>
    <w:multiLevelType w:val="hybridMultilevel"/>
    <w:tmpl w:val="AA609A0E"/>
    <w:lvl w:ilvl="0" w:tplc="B1FEF9D4">
      <w:start w:val="1"/>
      <w:numFmt w:val="decimal"/>
      <w:lvlText w:val="%1."/>
      <w:lvlJc w:val="left"/>
      <w:pPr>
        <w:tabs>
          <w:tab w:val="num" w:pos="360"/>
        </w:tabs>
        <w:ind w:left="340" w:hanging="340"/>
      </w:pPr>
      <w:rPr>
        <w:rFonts w:ascii="Arial" w:hAnsi="Arial" w:hint="default"/>
        <w:b w:val="0"/>
        <w:i w:val="0"/>
        <w:color w:val="00000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963A56"/>
    <w:multiLevelType w:val="hybridMultilevel"/>
    <w:tmpl w:val="8C8A2782"/>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7695295"/>
    <w:multiLevelType w:val="hybridMultilevel"/>
    <w:tmpl w:val="AE405134"/>
    <w:lvl w:ilvl="0" w:tplc="88C8D756">
      <w:start w:val="1"/>
      <w:numFmt w:val="decimal"/>
      <w:lvlText w:val="%1)"/>
      <w:lvlJc w:val="left"/>
      <w:pPr>
        <w:ind w:left="786" w:hanging="360"/>
      </w:pPr>
      <w:rPr>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9E46433"/>
    <w:multiLevelType w:val="hybridMultilevel"/>
    <w:tmpl w:val="594E7650"/>
    <w:lvl w:ilvl="0" w:tplc="04150011">
      <w:start w:val="1"/>
      <w:numFmt w:val="decimal"/>
      <w:lvlText w:val="%1)"/>
      <w:lvlJc w:val="left"/>
      <w:pPr>
        <w:tabs>
          <w:tab w:val="num" w:pos="720"/>
        </w:tabs>
        <w:ind w:left="720" w:hanging="360"/>
      </w:pPr>
    </w:lvl>
    <w:lvl w:ilvl="1" w:tplc="A8182684">
      <w:start w:val="4"/>
      <w:numFmt w:val="decimal"/>
      <w:lvlText w:val="%2"/>
      <w:lvlJc w:val="left"/>
      <w:pPr>
        <w:tabs>
          <w:tab w:val="num" w:pos="1440"/>
        </w:tabs>
        <w:ind w:left="1440" w:hanging="360"/>
      </w:pPr>
      <w:rPr>
        <w:rFonts w:hint="default"/>
      </w:rPr>
    </w:lvl>
    <w:lvl w:ilvl="2" w:tplc="65E696BA">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B0B335D"/>
    <w:multiLevelType w:val="hybridMultilevel"/>
    <w:tmpl w:val="8326EE18"/>
    <w:lvl w:ilvl="0" w:tplc="0415000F">
      <w:start w:val="1"/>
      <w:numFmt w:val="decimal"/>
      <w:lvlText w:val="%1."/>
      <w:lvlJc w:val="left"/>
      <w:pPr>
        <w:tabs>
          <w:tab w:val="num" w:pos="720"/>
        </w:tabs>
        <w:ind w:left="720" w:hanging="360"/>
      </w:pPr>
    </w:lvl>
    <w:lvl w:ilvl="1" w:tplc="7A323A9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52" w15:restartNumberingAfterBreak="0">
    <w:nsid w:val="7D823D52"/>
    <w:multiLevelType w:val="multilevel"/>
    <w:tmpl w:val="B5FAAB7E"/>
    <w:lvl w:ilvl="0">
      <w:start w:val="3"/>
      <w:numFmt w:val="decimal"/>
      <w:lvlText w:val="%1."/>
      <w:lvlJc w:val="left"/>
      <w:pPr>
        <w:ind w:left="360" w:hanging="360"/>
      </w:pPr>
      <w:rPr>
        <w:rFonts w:ascii="Verdana" w:hAnsi="Verdana" w:hint="default"/>
        <w:b w:val="0"/>
        <w:i w:val="0"/>
        <w:color w:val="000000"/>
        <w:sz w:val="18"/>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3" w15:restartNumberingAfterBreak="0">
    <w:nsid w:val="7F3608A9"/>
    <w:multiLevelType w:val="hybridMultilevel"/>
    <w:tmpl w:val="6316A4E6"/>
    <w:lvl w:ilvl="0" w:tplc="4E7C5552">
      <w:start w:val="1"/>
      <w:numFmt w:val="decimal"/>
      <w:lvlText w:val="%1/"/>
      <w:lvlJc w:val="left"/>
      <w:pPr>
        <w:tabs>
          <w:tab w:val="num" w:pos="360"/>
        </w:tabs>
        <w:ind w:left="340" w:hanging="340"/>
      </w:pPr>
      <w:rPr>
        <w:rFonts w:ascii="Verdana" w:hAnsi="Verdana" w:cs="Times New Roman" w:hint="default"/>
        <w:b w:val="0"/>
        <w:i w:val="0"/>
        <w:color w:val="auto"/>
        <w:sz w:val="16"/>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2"/>
  </w:num>
  <w:num w:numId="3">
    <w:abstractNumId w:val="36"/>
  </w:num>
  <w:num w:numId="4">
    <w:abstractNumId w:val="46"/>
  </w:num>
  <w:num w:numId="5">
    <w:abstractNumId w:val="8"/>
  </w:num>
  <w:num w:numId="6">
    <w:abstractNumId w:val="21"/>
  </w:num>
  <w:num w:numId="7">
    <w:abstractNumId w:val="13"/>
  </w:num>
  <w:num w:numId="8">
    <w:abstractNumId w:val="24"/>
  </w:num>
  <w:num w:numId="9">
    <w:abstractNumId w:val="11"/>
  </w:num>
  <w:num w:numId="10">
    <w:abstractNumId w:val="39"/>
  </w:num>
  <w:num w:numId="11">
    <w:abstractNumId w:val="27"/>
  </w:num>
  <w:num w:numId="12">
    <w:abstractNumId w:val="20"/>
  </w:num>
  <w:num w:numId="13">
    <w:abstractNumId w:val="25"/>
  </w:num>
  <w:num w:numId="14">
    <w:abstractNumId w:val="43"/>
  </w:num>
  <w:num w:numId="15">
    <w:abstractNumId w:val="33"/>
  </w:num>
  <w:num w:numId="16">
    <w:abstractNumId w:val="34"/>
  </w:num>
  <w:num w:numId="17">
    <w:abstractNumId w:val="23"/>
  </w:num>
  <w:num w:numId="18">
    <w:abstractNumId w:val="7"/>
  </w:num>
  <w:num w:numId="19">
    <w:abstractNumId w:val="12"/>
  </w:num>
  <w:num w:numId="20">
    <w:abstractNumId w:val="6"/>
  </w:num>
  <w:num w:numId="21">
    <w:abstractNumId w:val="14"/>
  </w:num>
  <w:num w:numId="22">
    <w:abstractNumId w:val="52"/>
  </w:num>
  <w:num w:numId="23">
    <w:abstractNumId w:val="31"/>
  </w:num>
  <w:num w:numId="24">
    <w:abstractNumId w:val="2"/>
  </w:num>
  <w:num w:numId="25">
    <w:abstractNumId w:val="3"/>
  </w:num>
  <w:num w:numId="26">
    <w:abstractNumId w:val="40"/>
  </w:num>
  <w:num w:numId="27">
    <w:abstractNumId w:val="53"/>
  </w:num>
  <w:num w:numId="28">
    <w:abstractNumId w:val="29"/>
  </w:num>
  <w:num w:numId="29">
    <w:abstractNumId w:val="51"/>
  </w:num>
  <w:num w:numId="30">
    <w:abstractNumId w:val="38"/>
  </w:num>
  <w:num w:numId="31">
    <w:abstractNumId w:val="50"/>
  </w:num>
  <w:num w:numId="32">
    <w:abstractNumId w:val="35"/>
  </w:num>
  <w:num w:numId="33">
    <w:abstractNumId w:val="16"/>
  </w:num>
  <w:num w:numId="34">
    <w:abstractNumId w:val="49"/>
  </w:num>
  <w:num w:numId="35">
    <w:abstractNumId w:val="47"/>
  </w:num>
  <w:num w:numId="36">
    <w:abstractNumId w:val="19"/>
  </w:num>
  <w:num w:numId="37">
    <w:abstractNumId w:val="44"/>
  </w:num>
  <w:num w:numId="38">
    <w:abstractNumId w:val="15"/>
  </w:num>
  <w:num w:numId="39">
    <w:abstractNumId w:val="5"/>
  </w:num>
  <w:num w:numId="40">
    <w:abstractNumId w:val="41"/>
  </w:num>
  <w:num w:numId="41">
    <w:abstractNumId w:val="37"/>
  </w:num>
  <w:num w:numId="42">
    <w:abstractNumId w:val="17"/>
  </w:num>
  <w:num w:numId="43">
    <w:abstractNumId w:val="9"/>
  </w:num>
  <w:num w:numId="44">
    <w:abstractNumId w:val="26"/>
  </w:num>
  <w:num w:numId="45">
    <w:abstractNumId w:val="10"/>
  </w:num>
  <w:num w:numId="46">
    <w:abstractNumId w:val="4"/>
  </w:num>
  <w:num w:numId="47">
    <w:abstractNumId w:val="18"/>
  </w:num>
  <w:num w:numId="48">
    <w:abstractNumId w:val="48"/>
  </w:num>
  <w:num w:numId="49">
    <w:abstractNumId w:val="45"/>
  </w:num>
  <w:num w:numId="50">
    <w:abstractNumId w:val="4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28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61"/>
    <w:rsid w:val="000007A9"/>
    <w:rsid w:val="00000E1A"/>
    <w:rsid w:val="000014D5"/>
    <w:rsid w:val="0000174A"/>
    <w:rsid w:val="000017E3"/>
    <w:rsid w:val="00006F7D"/>
    <w:rsid w:val="00011814"/>
    <w:rsid w:val="00016029"/>
    <w:rsid w:val="00020DB3"/>
    <w:rsid w:val="000244FE"/>
    <w:rsid w:val="00025F4B"/>
    <w:rsid w:val="00026546"/>
    <w:rsid w:val="0002718E"/>
    <w:rsid w:val="00027472"/>
    <w:rsid w:val="0003000C"/>
    <w:rsid w:val="00031D67"/>
    <w:rsid w:val="00037002"/>
    <w:rsid w:val="00040482"/>
    <w:rsid w:val="00041422"/>
    <w:rsid w:val="00041B4E"/>
    <w:rsid w:val="00042DA8"/>
    <w:rsid w:val="000470E0"/>
    <w:rsid w:val="00047D5D"/>
    <w:rsid w:val="0005320A"/>
    <w:rsid w:val="00053286"/>
    <w:rsid w:val="00053F5C"/>
    <w:rsid w:val="000551B7"/>
    <w:rsid w:val="00056A65"/>
    <w:rsid w:val="00060B52"/>
    <w:rsid w:val="00060FC0"/>
    <w:rsid w:val="00061448"/>
    <w:rsid w:val="00063C22"/>
    <w:rsid w:val="00065CDB"/>
    <w:rsid w:val="00066141"/>
    <w:rsid w:val="00067E65"/>
    <w:rsid w:val="00071A80"/>
    <w:rsid w:val="0007420A"/>
    <w:rsid w:val="0007435F"/>
    <w:rsid w:val="00074893"/>
    <w:rsid w:val="00075CCC"/>
    <w:rsid w:val="000830C0"/>
    <w:rsid w:val="00085A76"/>
    <w:rsid w:val="00087081"/>
    <w:rsid w:val="00090C9F"/>
    <w:rsid w:val="00091069"/>
    <w:rsid w:val="00092C22"/>
    <w:rsid w:val="00093BAA"/>
    <w:rsid w:val="000970F2"/>
    <w:rsid w:val="000A13B4"/>
    <w:rsid w:val="000A1702"/>
    <w:rsid w:val="000A21AF"/>
    <w:rsid w:val="000A25A0"/>
    <w:rsid w:val="000B0933"/>
    <w:rsid w:val="000B0A55"/>
    <w:rsid w:val="000B1B9D"/>
    <w:rsid w:val="000B3289"/>
    <w:rsid w:val="000B77F2"/>
    <w:rsid w:val="000C2070"/>
    <w:rsid w:val="000C23E4"/>
    <w:rsid w:val="000C2C42"/>
    <w:rsid w:val="000C2D3A"/>
    <w:rsid w:val="000C43C5"/>
    <w:rsid w:val="000C4B32"/>
    <w:rsid w:val="000C50F1"/>
    <w:rsid w:val="000C5C6E"/>
    <w:rsid w:val="000C638A"/>
    <w:rsid w:val="000D39C9"/>
    <w:rsid w:val="000D5E70"/>
    <w:rsid w:val="000D7429"/>
    <w:rsid w:val="000E0A11"/>
    <w:rsid w:val="000E1715"/>
    <w:rsid w:val="000E1BB4"/>
    <w:rsid w:val="000E5384"/>
    <w:rsid w:val="000E6E40"/>
    <w:rsid w:val="000F2FB5"/>
    <w:rsid w:val="000F4500"/>
    <w:rsid w:val="000F4C29"/>
    <w:rsid w:val="000F545C"/>
    <w:rsid w:val="000F637A"/>
    <w:rsid w:val="000F7033"/>
    <w:rsid w:val="001015A3"/>
    <w:rsid w:val="00104727"/>
    <w:rsid w:val="00104A08"/>
    <w:rsid w:val="001057A6"/>
    <w:rsid w:val="00105822"/>
    <w:rsid w:val="00117123"/>
    <w:rsid w:val="0012514E"/>
    <w:rsid w:val="00125291"/>
    <w:rsid w:val="001255DD"/>
    <w:rsid w:val="00126CC3"/>
    <w:rsid w:val="00134C4F"/>
    <w:rsid w:val="00135491"/>
    <w:rsid w:val="00135A29"/>
    <w:rsid w:val="00137BF5"/>
    <w:rsid w:val="00146F6E"/>
    <w:rsid w:val="00147B65"/>
    <w:rsid w:val="0015762C"/>
    <w:rsid w:val="00160F80"/>
    <w:rsid w:val="001639FC"/>
    <w:rsid w:val="00165F85"/>
    <w:rsid w:val="0016792E"/>
    <w:rsid w:val="00171C7A"/>
    <w:rsid w:val="00172157"/>
    <w:rsid w:val="00173057"/>
    <w:rsid w:val="0017351B"/>
    <w:rsid w:val="00173CA1"/>
    <w:rsid w:val="00177F5D"/>
    <w:rsid w:val="0018019E"/>
    <w:rsid w:val="0018208B"/>
    <w:rsid w:val="001825E1"/>
    <w:rsid w:val="0018568D"/>
    <w:rsid w:val="001875E3"/>
    <w:rsid w:val="0018761B"/>
    <w:rsid w:val="001954E4"/>
    <w:rsid w:val="00195F10"/>
    <w:rsid w:val="001974F9"/>
    <w:rsid w:val="001A01C7"/>
    <w:rsid w:val="001A0576"/>
    <w:rsid w:val="001A7371"/>
    <w:rsid w:val="001B100E"/>
    <w:rsid w:val="001B1447"/>
    <w:rsid w:val="001B4963"/>
    <w:rsid w:val="001B5772"/>
    <w:rsid w:val="001B648E"/>
    <w:rsid w:val="001B70F9"/>
    <w:rsid w:val="001B714B"/>
    <w:rsid w:val="001C2F7E"/>
    <w:rsid w:val="001C315A"/>
    <w:rsid w:val="001C4AFF"/>
    <w:rsid w:val="001C5C57"/>
    <w:rsid w:val="001C5D18"/>
    <w:rsid w:val="001D1D98"/>
    <w:rsid w:val="001D2513"/>
    <w:rsid w:val="001D3EB1"/>
    <w:rsid w:val="001D44E6"/>
    <w:rsid w:val="001E372F"/>
    <w:rsid w:val="001E43BB"/>
    <w:rsid w:val="001F18A8"/>
    <w:rsid w:val="001F4AE3"/>
    <w:rsid w:val="001F7627"/>
    <w:rsid w:val="00201F63"/>
    <w:rsid w:val="00202801"/>
    <w:rsid w:val="0020348C"/>
    <w:rsid w:val="0020708F"/>
    <w:rsid w:val="00210315"/>
    <w:rsid w:val="002133A0"/>
    <w:rsid w:val="002223FA"/>
    <w:rsid w:val="002238FD"/>
    <w:rsid w:val="00223A98"/>
    <w:rsid w:val="00225CB2"/>
    <w:rsid w:val="00230366"/>
    <w:rsid w:val="00232AFA"/>
    <w:rsid w:val="0023330A"/>
    <w:rsid w:val="00233C4C"/>
    <w:rsid w:val="002346EB"/>
    <w:rsid w:val="002365D9"/>
    <w:rsid w:val="002419A4"/>
    <w:rsid w:val="002427B2"/>
    <w:rsid w:val="00245CE8"/>
    <w:rsid w:val="002463BE"/>
    <w:rsid w:val="00247ED1"/>
    <w:rsid w:val="00250751"/>
    <w:rsid w:val="002543F2"/>
    <w:rsid w:val="00257C47"/>
    <w:rsid w:val="00260A70"/>
    <w:rsid w:val="00263B71"/>
    <w:rsid w:val="0026713E"/>
    <w:rsid w:val="002703B7"/>
    <w:rsid w:val="0027359E"/>
    <w:rsid w:val="002768F0"/>
    <w:rsid w:val="00277BCF"/>
    <w:rsid w:val="0028073D"/>
    <w:rsid w:val="002829D9"/>
    <w:rsid w:val="00282DFD"/>
    <w:rsid w:val="00283434"/>
    <w:rsid w:val="00285C6E"/>
    <w:rsid w:val="002871F5"/>
    <w:rsid w:val="002917BA"/>
    <w:rsid w:val="002919A8"/>
    <w:rsid w:val="00293902"/>
    <w:rsid w:val="00294F72"/>
    <w:rsid w:val="002974D1"/>
    <w:rsid w:val="002A06C0"/>
    <w:rsid w:val="002A1CE5"/>
    <w:rsid w:val="002A6C94"/>
    <w:rsid w:val="002A7BB8"/>
    <w:rsid w:val="002B0D19"/>
    <w:rsid w:val="002B1430"/>
    <w:rsid w:val="002B1AC6"/>
    <w:rsid w:val="002B40B8"/>
    <w:rsid w:val="002B7770"/>
    <w:rsid w:val="002C0377"/>
    <w:rsid w:val="002C0D45"/>
    <w:rsid w:val="002C3829"/>
    <w:rsid w:val="002C6D15"/>
    <w:rsid w:val="002C6D69"/>
    <w:rsid w:val="002D02E8"/>
    <w:rsid w:val="002D23AA"/>
    <w:rsid w:val="002D4FA9"/>
    <w:rsid w:val="002D5D27"/>
    <w:rsid w:val="002D6F4E"/>
    <w:rsid w:val="002E05D3"/>
    <w:rsid w:val="002E0CA3"/>
    <w:rsid w:val="002E0DC3"/>
    <w:rsid w:val="002E6EF9"/>
    <w:rsid w:val="002E7EA6"/>
    <w:rsid w:val="002F0950"/>
    <w:rsid w:val="002F4CD2"/>
    <w:rsid w:val="002F55E5"/>
    <w:rsid w:val="002F7895"/>
    <w:rsid w:val="003007C6"/>
    <w:rsid w:val="003028C4"/>
    <w:rsid w:val="0030352A"/>
    <w:rsid w:val="00306C52"/>
    <w:rsid w:val="00313521"/>
    <w:rsid w:val="003152D9"/>
    <w:rsid w:val="003177DC"/>
    <w:rsid w:val="00322D2F"/>
    <w:rsid w:val="0032322A"/>
    <w:rsid w:val="00326C2C"/>
    <w:rsid w:val="0033024A"/>
    <w:rsid w:val="00330397"/>
    <w:rsid w:val="00332714"/>
    <w:rsid w:val="00334168"/>
    <w:rsid w:val="0033537C"/>
    <w:rsid w:val="00340178"/>
    <w:rsid w:val="00342785"/>
    <w:rsid w:val="00342E44"/>
    <w:rsid w:val="00343749"/>
    <w:rsid w:val="00343808"/>
    <w:rsid w:val="0034468E"/>
    <w:rsid w:val="00353A83"/>
    <w:rsid w:val="00354209"/>
    <w:rsid w:val="00354296"/>
    <w:rsid w:val="003548AB"/>
    <w:rsid w:val="00355EDC"/>
    <w:rsid w:val="00356685"/>
    <w:rsid w:val="00362B80"/>
    <w:rsid w:val="00363AC5"/>
    <w:rsid w:val="00363AEE"/>
    <w:rsid w:val="003652DE"/>
    <w:rsid w:val="00371B8E"/>
    <w:rsid w:val="003749E0"/>
    <w:rsid w:val="00377789"/>
    <w:rsid w:val="0038102F"/>
    <w:rsid w:val="003822BF"/>
    <w:rsid w:val="00382874"/>
    <w:rsid w:val="003834CD"/>
    <w:rsid w:val="003847DB"/>
    <w:rsid w:val="0039146D"/>
    <w:rsid w:val="00394F22"/>
    <w:rsid w:val="003A3E40"/>
    <w:rsid w:val="003A5CC7"/>
    <w:rsid w:val="003B140B"/>
    <w:rsid w:val="003B2A53"/>
    <w:rsid w:val="003B316E"/>
    <w:rsid w:val="003B4435"/>
    <w:rsid w:val="003B7B49"/>
    <w:rsid w:val="003C1605"/>
    <w:rsid w:val="003C1CAA"/>
    <w:rsid w:val="003C2D86"/>
    <w:rsid w:val="003C3A7F"/>
    <w:rsid w:val="003D0C27"/>
    <w:rsid w:val="003D21EE"/>
    <w:rsid w:val="003E1F50"/>
    <w:rsid w:val="003E321E"/>
    <w:rsid w:val="003E67B7"/>
    <w:rsid w:val="003F0342"/>
    <w:rsid w:val="003F06E4"/>
    <w:rsid w:val="003F4C96"/>
    <w:rsid w:val="00402D31"/>
    <w:rsid w:val="0040373E"/>
    <w:rsid w:val="00404D6B"/>
    <w:rsid w:val="0040643C"/>
    <w:rsid w:val="0040708F"/>
    <w:rsid w:val="00412023"/>
    <w:rsid w:val="004142C3"/>
    <w:rsid w:val="00414F5D"/>
    <w:rsid w:val="004159AE"/>
    <w:rsid w:val="00420171"/>
    <w:rsid w:val="00420B4F"/>
    <w:rsid w:val="00421169"/>
    <w:rsid w:val="00422BB1"/>
    <w:rsid w:val="00432E43"/>
    <w:rsid w:val="00441036"/>
    <w:rsid w:val="00441B14"/>
    <w:rsid w:val="00441FCF"/>
    <w:rsid w:val="00444FF0"/>
    <w:rsid w:val="00445AA1"/>
    <w:rsid w:val="00447F9E"/>
    <w:rsid w:val="00450AAD"/>
    <w:rsid w:val="00450F62"/>
    <w:rsid w:val="00453ABB"/>
    <w:rsid w:val="00454E84"/>
    <w:rsid w:val="0045626A"/>
    <w:rsid w:val="00460C60"/>
    <w:rsid w:val="00464373"/>
    <w:rsid w:val="00473792"/>
    <w:rsid w:val="0047433A"/>
    <w:rsid w:val="004744CE"/>
    <w:rsid w:val="00475D27"/>
    <w:rsid w:val="0048028A"/>
    <w:rsid w:val="0048331E"/>
    <w:rsid w:val="00484528"/>
    <w:rsid w:val="004858A6"/>
    <w:rsid w:val="00486D45"/>
    <w:rsid w:val="0048775F"/>
    <w:rsid w:val="0048799D"/>
    <w:rsid w:val="00491C31"/>
    <w:rsid w:val="00492081"/>
    <w:rsid w:val="00492DDF"/>
    <w:rsid w:val="00495D7B"/>
    <w:rsid w:val="004A214C"/>
    <w:rsid w:val="004A294A"/>
    <w:rsid w:val="004A2C5E"/>
    <w:rsid w:val="004A4290"/>
    <w:rsid w:val="004A7848"/>
    <w:rsid w:val="004B4387"/>
    <w:rsid w:val="004B43F0"/>
    <w:rsid w:val="004B5159"/>
    <w:rsid w:val="004B620A"/>
    <w:rsid w:val="004B658B"/>
    <w:rsid w:val="004B762A"/>
    <w:rsid w:val="004C1957"/>
    <w:rsid w:val="004C1A1D"/>
    <w:rsid w:val="004C1EBD"/>
    <w:rsid w:val="004C397C"/>
    <w:rsid w:val="004C40D3"/>
    <w:rsid w:val="004C7EF8"/>
    <w:rsid w:val="004D024E"/>
    <w:rsid w:val="004D34D7"/>
    <w:rsid w:val="004E028B"/>
    <w:rsid w:val="004E2860"/>
    <w:rsid w:val="004E49FB"/>
    <w:rsid w:val="004E572C"/>
    <w:rsid w:val="004E753E"/>
    <w:rsid w:val="004E7C81"/>
    <w:rsid w:val="004F115E"/>
    <w:rsid w:val="004F1348"/>
    <w:rsid w:val="004F2344"/>
    <w:rsid w:val="004F29D4"/>
    <w:rsid w:val="004F4BAB"/>
    <w:rsid w:val="004F575B"/>
    <w:rsid w:val="004F7BE4"/>
    <w:rsid w:val="00503E65"/>
    <w:rsid w:val="00504DBF"/>
    <w:rsid w:val="00505E87"/>
    <w:rsid w:val="00507EA5"/>
    <w:rsid w:val="00514069"/>
    <w:rsid w:val="00521F6E"/>
    <w:rsid w:val="00522384"/>
    <w:rsid w:val="0052792E"/>
    <w:rsid w:val="005313FE"/>
    <w:rsid w:val="00531F5F"/>
    <w:rsid w:val="00533B46"/>
    <w:rsid w:val="00533F50"/>
    <w:rsid w:val="0053447E"/>
    <w:rsid w:val="00535EB2"/>
    <w:rsid w:val="00536259"/>
    <w:rsid w:val="0054281A"/>
    <w:rsid w:val="00544F97"/>
    <w:rsid w:val="00545C0B"/>
    <w:rsid w:val="005462FE"/>
    <w:rsid w:val="00547B34"/>
    <w:rsid w:val="00551059"/>
    <w:rsid w:val="005515FA"/>
    <w:rsid w:val="00551FF0"/>
    <w:rsid w:val="00553552"/>
    <w:rsid w:val="00553E77"/>
    <w:rsid w:val="00556780"/>
    <w:rsid w:val="005571E6"/>
    <w:rsid w:val="00557890"/>
    <w:rsid w:val="00562089"/>
    <w:rsid w:val="0056502E"/>
    <w:rsid w:val="00572496"/>
    <w:rsid w:val="005763B7"/>
    <w:rsid w:val="00577C93"/>
    <w:rsid w:val="00580884"/>
    <w:rsid w:val="005808E8"/>
    <w:rsid w:val="0058614D"/>
    <w:rsid w:val="00591B5C"/>
    <w:rsid w:val="005924FC"/>
    <w:rsid w:val="00592803"/>
    <w:rsid w:val="005930EF"/>
    <w:rsid w:val="00593E52"/>
    <w:rsid w:val="00596BC2"/>
    <w:rsid w:val="005A0A81"/>
    <w:rsid w:val="005A0B14"/>
    <w:rsid w:val="005A12A9"/>
    <w:rsid w:val="005A1C64"/>
    <w:rsid w:val="005A442D"/>
    <w:rsid w:val="005A4479"/>
    <w:rsid w:val="005A72CE"/>
    <w:rsid w:val="005B1291"/>
    <w:rsid w:val="005B20AB"/>
    <w:rsid w:val="005B4A06"/>
    <w:rsid w:val="005B7051"/>
    <w:rsid w:val="005C149B"/>
    <w:rsid w:val="005C2AE1"/>
    <w:rsid w:val="005C4527"/>
    <w:rsid w:val="005D1D9E"/>
    <w:rsid w:val="005D21AB"/>
    <w:rsid w:val="005D3103"/>
    <w:rsid w:val="005D4BA9"/>
    <w:rsid w:val="005D57C6"/>
    <w:rsid w:val="005E0A8A"/>
    <w:rsid w:val="005E19A9"/>
    <w:rsid w:val="005E28AA"/>
    <w:rsid w:val="005E3F32"/>
    <w:rsid w:val="005E5D56"/>
    <w:rsid w:val="005F1E1E"/>
    <w:rsid w:val="005F5CBE"/>
    <w:rsid w:val="00600477"/>
    <w:rsid w:val="006022B8"/>
    <w:rsid w:val="00604C1C"/>
    <w:rsid w:val="00606E7E"/>
    <w:rsid w:val="006076DC"/>
    <w:rsid w:val="00611C60"/>
    <w:rsid w:val="00612C67"/>
    <w:rsid w:val="00615E4A"/>
    <w:rsid w:val="0061751F"/>
    <w:rsid w:val="006213AA"/>
    <w:rsid w:val="00625276"/>
    <w:rsid w:val="006320D8"/>
    <w:rsid w:val="00632BDA"/>
    <w:rsid w:val="00644C73"/>
    <w:rsid w:val="00645E4E"/>
    <w:rsid w:val="00650C64"/>
    <w:rsid w:val="006514C6"/>
    <w:rsid w:val="00654725"/>
    <w:rsid w:val="00657431"/>
    <w:rsid w:val="00657AE4"/>
    <w:rsid w:val="0066069B"/>
    <w:rsid w:val="00661801"/>
    <w:rsid w:val="00661DB0"/>
    <w:rsid w:val="006703D8"/>
    <w:rsid w:val="006769CA"/>
    <w:rsid w:val="00677360"/>
    <w:rsid w:val="00681C0F"/>
    <w:rsid w:val="0068269B"/>
    <w:rsid w:val="00690520"/>
    <w:rsid w:val="00691468"/>
    <w:rsid w:val="006917A5"/>
    <w:rsid w:val="006920AF"/>
    <w:rsid w:val="006965D6"/>
    <w:rsid w:val="006A7FE4"/>
    <w:rsid w:val="006B1DB5"/>
    <w:rsid w:val="006B3470"/>
    <w:rsid w:val="006B3BC5"/>
    <w:rsid w:val="006B5241"/>
    <w:rsid w:val="006B5D1F"/>
    <w:rsid w:val="006B7889"/>
    <w:rsid w:val="006C2B68"/>
    <w:rsid w:val="006C4952"/>
    <w:rsid w:val="006C4BF1"/>
    <w:rsid w:val="006D007B"/>
    <w:rsid w:val="006D0475"/>
    <w:rsid w:val="006D4ED2"/>
    <w:rsid w:val="006D5C79"/>
    <w:rsid w:val="006D67D7"/>
    <w:rsid w:val="006D6A3E"/>
    <w:rsid w:val="006E24FA"/>
    <w:rsid w:val="006E28A3"/>
    <w:rsid w:val="006E38E8"/>
    <w:rsid w:val="006E5F92"/>
    <w:rsid w:val="006E6109"/>
    <w:rsid w:val="006E63FA"/>
    <w:rsid w:val="006F0730"/>
    <w:rsid w:val="006F24E8"/>
    <w:rsid w:val="006F29DD"/>
    <w:rsid w:val="006F4878"/>
    <w:rsid w:val="006F557D"/>
    <w:rsid w:val="006F6233"/>
    <w:rsid w:val="006F64A5"/>
    <w:rsid w:val="006F7CFB"/>
    <w:rsid w:val="00701621"/>
    <w:rsid w:val="00704AB7"/>
    <w:rsid w:val="00704B3C"/>
    <w:rsid w:val="00711B69"/>
    <w:rsid w:val="00715809"/>
    <w:rsid w:val="00716F21"/>
    <w:rsid w:val="00723C4C"/>
    <w:rsid w:val="007260A4"/>
    <w:rsid w:val="00726C8C"/>
    <w:rsid w:val="00731F76"/>
    <w:rsid w:val="007359A1"/>
    <w:rsid w:val="00736823"/>
    <w:rsid w:val="00741F49"/>
    <w:rsid w:val="00742B96"/>
    <w:rsid w:val="00745FBD"/>
    <w:rsid w:val="00746BA9"/>
    <w:rsid w:val="00746F49"/>
    <w:rsid w:val="0075039B"/>
    <w:rsid w:val="0075098A"/>
    <w:rsid w:val="00750B97"/>
    <w:rsid w:val="00750F53"/>
    <w:rsid w:val="007512BB"/>
    <w:rsid w:val="00754F40"/>
    <w:rsid w:val="00756466"/>
    <w:rsid w:val="0075696C"/>
    <w:rsid w:val="00763651"/>
    <w:rsid w:val="0076492A"/>
    <w:rsid w:val="007653DA"/>
    <w:rsid w:val="007654E3"/>
    <w:rsid w:val="00767C57"/>
    <w:rsid w:val="00772A44"/>
    <w:rsid w:val="007767AB"/>
    <w:rsid w:val="00776EB3"/>
    <w:rsid w:val="00777CF2"/>
    <w:rsid w:val="00783BFE"/>
    <w:rsid w:val="00784C81"/>
    <w:rsid w:val="00785CE3"/>
    <w:rsid w:val="0079129E"/>
    <w:rsid w:val="00792732"/>
    <w:rsid w:val="00794593"/>
    <w:rsid w:val="00796569"/>
    <w:rsid w:val="007A24DA"/>
    <w:rsid w:val="007A4381"/>
    <w:rsid w:val="007A636D"/>
    <w:rsid w:val="007A7E09"/>
    <w:rsid w:val="007B0192"/>
    <w:rsid w:val="007B1D60"/>
    <w:rsid w:val="007B1EC1"/>
    <w:rsid w:val="007B7525"/>
    <w:rsid w:val="007C1781"/>
    <w:rsid w:val="007C34F9"/>
    <w:rsid w:val="007C5189"/>
    <w:rsid w:val="007C5E63"/>
    <w:rsid w:val="007C6904"/>
    <w:rsid w:val="007C7A8C"/>
    <w:rsid w:val="007D02D0"/>
    <w:rsid w:val="007D03F8"/>
    <w:rsid w:val="007D2D60"/>
    <w:rsid w:val="007D31B5"/>
    <w:rsid w:val="007D36DF"/>
    <w:rsid w:val="007D6079"/>
    <w:rsid w:val="007D65B7"/>
    <w:rsid w:val="007E0EAD"/>
    <w:rsid w:val="007E1BA8"/>
    <w:rsid w:val="007E483A"/>
    <w:rsid w:val="007E7053"/>
    <w:rsid w:val="007F0555"/>
    <w:rsid w:val="007F457F"/>
    <w:rsid w:val="007F55B5"/>
    <w:rsid w:val="007F5711"/>
    <w:rsid w:val="007F6DEB"/>
    <w:rsid w:val="00800238"/>
    <w:rsid w:val="008035B7"/>
    <w:rsid w:val="00806E8C"/>
    <w:rsid w:val="00807AA3"/>
    <w:rsid w:val="00807C97"/>
    <w:rsid w:val="008150D8"/>
    <w:rsid w:val="00820265"/>
    <w:rsid w:val="00822790"/>
    <w:rsid w:val="008246A3"/>
    <w:rsid w:val="0083473A"/>
    <w:rsid w:val="00834F31"/>
    <w:rsid w:val="008361D0"/>
    <w:rsid w:val="00840249"/>
    <w:rsid w:val="00840773"/>
    <w:rsid w:val="0084137B"/>
    <w:rsid w:val="00846139"/>
    <w:rsid w:val="00846EA1"/>
    <w:rsid w:val="00847CAE"/>
    <w:rsid w:val="00852174"/>
    <w:rsid w:val="008522F7"/>
    <w:rsid w:val="00852418"/>
    <w:rsid w:val="00854969"/>
    <w:rsid w:val="00856F1C"/>
    <w:rsid w:val="0085708A"/>
    <w:rsid w:val="00857241"/>
    <w:rsid w:val="00857895"/>
    <w:rsid w:val="008616BB"/>
    <w:rsid w:val="008648C3"/>
    <w:rsid w:val="00865508"/>
    <w:rsid w:val="008667FE"/>
    <w:rsid w:val="00866AF9"/>
    <w:rsid w:val="0087458A"/>
    <w:rsid w:val="008771B3"/>
    <w:rsid w:val="00884202"/>
    <w:rsid w:val="00884234"/>
    <w:rsid w:val="00891D78"/>
    <w:rsid w:val="0089396A"/>
    <w:rsid w:val="00894480"/>
    <w:rsid w:val="00896F1E"/>
    <w:rsid w:val="008A6339"/>
    <w:rsid w:val="008B0612"/>
    <w:rsid w:val="008B0D28"/>
    <w:rsid w:val="008B7C9A"/>
    <w:rsid w:val="008C24E6"/>
    <w:rsid w:val="008C48B4"/>
    <w:rsid w:val="008D1A64"/>
    <w:rsid w:val="008D1F99"/>
    <w:rsid w:val="008D3DD7"/>
    <w:rsid w:val="008E05C0"/>
    <w:rsid w:val="008E0DC0"/>
    <w:rsid w:val="008E11F6"/>
    <w:rsid w:val="008E63EB"/>
    <w:rsid w:val="008F2726"/>
    <w:rsid w:val="008F2EAE"/>
    <w:rsid w:val="008F5137"/>
    <w:rsid w:val="008F75BF"/>
    <w:rsid w:val="009057DB"/>
    <w:rsid w:val="00910C0F"/>
    <w:rsid w:val="00914A33"/>
    <w:rsid w:val="0091583B"/>
    <w:rsid w:val="00917C89"/>
    <w:rsid w:val="00925B2D"/>
    <w:rsid w:val="00925D01"/>
    <w:rsid w:val="00944E62"/>
    <w:rsid w:val="009450C0"/>
    <w:rsid w:val="00945A06"/>
    <w:rsid w:val="00947766"/>
    <w:rsid w:val="009520C5"/>
    <w:rsid w:val="00952D38"/>
    <w:rsid w:val="00953DCA"/>
    <w:rsid w:val="0096294C"/>
    <w:rsid w:val="00963C2D"/>
    <w:rsid w:val="00963D20"/>
    <w:rsid w:val="0096528E"/>
    <w:rsid w:val="00971FBC"/>
    <w:rsid w:val="0097234F"/>
    <w:rsid w:val="009723BB"/>
    <w:rsid w:val="009754BD"/>
    <w:rsid w:val="00976FDB"/>
    <w:rsid w:val="009866CD"/>
    <w:rsid w:val="00986FA3"/>
    <w:rsid w:val="00987392"/>
    <w:rsid w:val="0099136C"/>
    <w:rsid w:val="009935B2"/>
    <w:rsid w:val="00995C99"/>
    <w:rsid w:val="00996C6D"/>
    <w:rsid w:val="009978A6"/>
    <w:rsid w:val="009A2D91"/>
    <w:rsid w:val="009A48DD"/>
    <w:rsid w:val="009A4CA6"/>
    <w:rsid w:val="009A51BA"/>
    <w:rsid w:val="009A5333"/>
    <w:rsid w:val="009A669F"/>
    <w:rsid w:val="009B0E26"/>
    <w:rsid w:val="009B1220"/>
    <w:rsid w:val="009B15E7"/>
    <w:rsid w:val="009B16B8"/>
    <w:rsid w:val="009B34F8"/>
    <w:rsid w:val="009B353F"/>
    <w:rsid w:val="009B42C6"/>
    <w:rsid w:val="009B44EA"/>
    <w:rsid w:val="009B7EA0"/>
    <w:rsid w:val="009C11A7"/>
    <w:rsid w:val="009C18C1"/>
    <w:rsid w:val="009C1C09"/>
    <w:rsid w:val="009C2AD7"/>
    <w:rsid w:val="009C36E6"/>
    <w:rsid w:val="009C60E9"/>
    <w:rsid w:val="009D119C"/>
    <w:rsid w:val="009D122B"/>
    <w:rsid w:val="009D2C3C"/>
    <w:rsid w:val="009D4672"/>
    <w:rsid w:val="009D5532"/>
    <w:rsid w:val="009D6678"/>
    <w:rsid w:val="009D67F7"/>
    <w:rsid w:val="009E2E45"/>
    <w:rsid w:val="009E7F88"/>
    <w:rsid w:val="009F1B8A"/>
    <w:rsid w:val="009F3539"/>
    <w:rsid w:val="009F4BA7"/>
    <w:rsid w:val="009F7478"/>
    <w:rsid w:val="009F7E3A"/>
    <w:rsid w:val="00A0017C"/>
    <w:rsid w:val="00A04FCB"/>
    <w:rsid w:val="00A051F0"/>
    <w:rsid w:val="00A05BD4"/>
    <w:rsid w:val="00A075EA"/>
    <w:rsid w:val="00A07D2E"/>
    <w:rsid w:val="00A126C8"/>
    <w:rsid w:val="00A17B3A"/>
    <w:rsid w:val="00A23998"/>
    <w:rsid w:val="00A2719A"/>
    <w:rsid w:val="00A32831"/>
    <w:rsid w:val="00A332AD"/>
    <w:rsid w:val="00A3356F"/>
    <w:rsid w:val="00A34F03"/>
    <w:rsid w:val="00A36AC4"/>
    <w:rsid w:val="00A41A60"/>
    <w:rsid w:val="00A41B21"/>
    <w:rsid w:val="00A42649"/>
    <w:rsid w:val="00A468A6"/>
    <w:rsid w:val="00A47E13"/>
    <w:rsid w:val="00A553E3"/>
    <w:rsid w:val="00A622C4"/>
    <w:rsid w:val="00A65FBC"/>
    <w:rsid w:val="00A671D7"/>
    <w:rsid w:val="00A70921"/>
    <w:rsid w:val="00A72B86"/>
    <w:rsid w:val="00A7557A"/>
    <w:rsid w:val="00A77DDB"/>
    <w:rsid w:val="00A8680B"/>
    <w:rsid w:val="00A93AAB"/>
    <w:rsid w:val="00A954AC"/>
    <w:rsid w:val="00A96FAA"/>
    <w:rsid w:val="00AA17F0"/>
    <w:rsid w:val="00AA1E6E"/>
    <w:rsid w:val="00AA6F45"/>
    <w:rsid w:val="00AA7498"/>
    <w:rsid w:val="00AB0241"/>
    <w:rsid w:val="00AB27A6"/>
    <w:rsid w:val="00AB3301"/>
    <w:rsid w:val="00AB6181"/>
    <w:rsid w:val="00AB6630"/>
    <w:rsid w:val="00AC00DA"/>
    <w:rsid w:val="00AC3022"/>
    <w:rsid w:val="00AC3347"/>
    <w:rsid w:val="00AC3DC0"/>
    <w:rsid w:val="00AC5C27"/>
    <w:rsid w:val="00AC6461"/>
    <w:rsid w:val="00AC76E4"/>
    <w:rsid w:val="00AD7839"/>
    <w:rsid w:val="00AE403A"/>
    <w:rsid w:val="00AF5CA4"/>
    <w:rsid w:val="00AF705C"/>
    <w:rsid w:val="00B02131"/>
    <w:rsid w:val="00B03891"/>
    <w:rsid w:val="00B079A9"/>
    <w:rsid w:val="00B15770"/>
    <w:rsid w:val="00B16574"/>
    <w:rsid w:val="00B219BA"/>
    <w:rsid w:val="00B22049"/>
    <w:rsid w:val="00B256CD"/>
    <w:rsid w:val="00B3249B"/>
    <w:rsid w:val="00B33E20"/>
    <w:rsid w:val="00B3623C"/>
    <w:rsid w:val="00B369FE"/>
    <w:rsid w:val="00B375BD"/>
    <w:rsid w:val="00B40DCA"/>
    <w:rsid w:val="00B4113F"/>
    <w:rsid w:val="00B4320C"/>
    <w:rsid w:val="00B5251E"/>
    <w:rsid w:val="00B52837"/>
    <w:rsid w:val="00B53E4F"/>
    <w:rsid w:val="00B5456B"/>
    <w:rsid w:val="00B550A9"/>
    <w:rsid w:val="00B5557F"/>
    <w:rsid w:val="00B6203A"/>
    <w:rsid w:val="00B63665"/>
    <w:rsid w:val="00B66292"/>
    <w:rsid w:val="00B705C1"/>
    <w:rsid w:val="00B7126B"/>
    <w:rsid w:val="00B73C95"/>
    <w:rsid w:val="00B74856"/>
    <w:rsid w:val="00B7582D"/>
    <w:rsid w:val="00B75F01"/>
    <w:rsid w:val="00B8343C"/>
    <w:rsid w:val="00B83ECB"/>
    <w:rsid w:val="00B87C77"/>
    <w:rsid w:val="00B927A9"/>
    <w:rsid w:val="00B93C3C"/>
    <w:rsid w:val="00B95C3A"/>
    <w:rsid w:val="00B9758E"/>
    <w:rsid w:val="00B97B36"/>
    <w:rsid w:val="00B97D10"/>
    <w:rsid w:val="00BA118E"/>
    <w:rsid w:val="00BA65F5"/>
    <w:rsid w:val="00BA738B"/>
    <w:rsid w:val="00BB0253"/>
    <w:rsid w:val="00BB2561"/>
    <w:rsid w:val="00BB6EBB"/>
    <w:rsid w:val="00BC098A"/>
    <w:rsid w:val="00BC58B6"/>
    <w:rsid w:val="00BC5EDE"/>
    <w:rsid w:val="00BD04D8"/>
    <w:rsid w:val="00BD134C"/>
    <w:rsid w:val="00BD4C4D"/>
    <w:rsid w:val="00BD52D3"/>
    <w:rsid w:val="00BD5D5D"/>
    <w:rsid w:val="00BE1A15"/>
    <w:rsid w:val="00BE38E8"/>
    <w:rsid w:val="00BE6197"/>
    <w:rsid w:val="00BE629A"/>
    <w:rsid w:val="00BE740C"/>
    <w:rsid w:val="00BF0546"/>
    <w:rsid w:val="00BF0C8B"/>
    <w:rsid w:val="00BF3DE2"/>
    <w:rsid w:val="00BF5DCE"/>
    <w:rsid w:val="00C06215"/>
    <w:rsid w:val="00C109A1"/>
    <w:rsid w:val="00C13EA8"/>
    <w:rsid w:val="00C1430F"/>
    <w:rsid w:val="00C162B1"/>
    <w:rsid w:val="00C20EAC"/>
    <w:rsid w:val="00C21154"/>
    <w:rsid w:val="00C21236"/>
    <w:rsid w:val="00C231D3"/>
    <w:rsid w:val="00C33660"/>
    <w:rsid w:val="00C45A8F"/>
    <w:rsid w:val="00C46588"/>
    <w:rsid w:val="00C508F0"/>
    <w:rsid w:val="00C51C5C"/>
    <w:rsid w:val="00C5637A"/>
    <w:rsid w:val="00C56907"/>
    <w:rsid w:val="00C57493"/>
    <w:rsid w:val="00C57ABB"/>
    <w:rsid w:val="00C6098D"/>
    <w:rsid w:val="00C610FC"/>
    <w:rsid w:val="00C61AA2"/>
    <w:rsid w:val="00C643C5"/>
    <w:rsid w:val="00C64F67"/>
    <w:rsid w:val="00C74035"/>
    <w:rsid w:val="00C74FFC"/>
    <w:rsid w:val="00C765E2"/>
    <w:rsid w:val="00C76796"/>
    <w:rsid w:val="00C82121"/>
    <w:rsid w:val="00C85F14"/>
    <w:rsid w:val="00C92EC8"/>
    <w:rsid w:val="00C9377A"/>
    <w:rsid w:val="00C9393A"/>
    <w:rsid w:val="00CA41A9"/>
    <w:rsid w:val="00CB13AB"/>
    <w:rsid w:val="00CC0C56"/>
    <w:rsid w:val="00CC2848"/>
    <w:rsid w:val="00CC3387"/>
    <w:rsid w:val="00CC37CC"/>
    <w:rsid w:val="00CC5E2F"/>
    <w:rsid w:val="00CD0946"/>
    <w:rsid w:val="00CD1844"/>
    <w:rsid w:val="00CD79F0"/>
    <w:rsid w:val="00CE186E"/>
    <w:rsid w:val="00CE4026"/>
    <w:rsid w:val="00CE7F84"/>
    <w:rsid w:val="00CF0036"/>
    <w:rsid w:val="00CF08F5"/>
    <w:rsid w:val="00CF38CE"/>
    <w:rsid w:val="00CF53C4"/>
    <w:rsid w:val="00CF63B9"/>
    <w:rsid w:val="00D01CC4"/>
    <w:rsid w:val="00D05793"/>
    <w:rsid w:val="00D1029B"/>
    <w:rsid w:val="00D13EB6"/>
    <w:rsid w:val="00D16B4F"/>
    <w:rsid w:val="00D16F27"/>
    <w:rsid w:val="00D203AF"/>
    <w:rsid w:val="00D228EF"/>
    <w:rsid w:val="00D234F7"/>
    <w:rsid w:val="00D245D8"/>
    <w:rsid w:val="00D253FE"/>
    <w:rsid w:val="00D31127"/>
    <w:rsid w:val="00D36F31"/>
    <w:rsid w:val="00D373A0"/>
    <w:rsid w:val="00D4093C"/>
    <w:rsid w:val="00D454F6"/>
    <w:rsid w:val="00D5012A"/>
    <w:rsid w:val="00D52467"/>
    <w:rsid w:val="00D5380E"/>
    <w:rsid w:val="00D54D7C"/>
    <w:rsid w:val="00D6344E"/>
    <w:rsid w:val="00D7086E"/>
    <w:rsid w:val="00D74FF1"/>
    <w:rsid w:val="00D757EC"/>
    <w:rsid w:val="00D82437"/>
    <w:rsid w:val="00D82977"/>
    <w:rsid w:val="00D830B5"/>
    <w:rsid w:val="00D84ABB"/>
    <w:rsid w:val="00D868F7"/>
    <w:rsid w:val="00D90EA3"/>
    <w:rsid w:val="00DA0F8D"/>
    <w:rsid w:val="00DA10C9"/>
    <w:rsid w:val="00DA33DB"/>
    <w:rsid w:val="00DA3415"/>
    <w:rsid w:val="00DA4459"/>
    <w:rsid w:val="00DA48A7"/>
    <w:rsid w:val="00DB11E5"/>
    <w:rsid w:val="00DB1475"/>
    <w:rsid w:val="00DB2E18"/>
    <w:rsid w:val="00DB34E8"/>
    <w:rsid w:val="00DB460B"/>
    <w:rsid w:val="00DB5086"/>
    <w:rsid w:val="00DB54D4"/>
    <w:rsid w:val="00DB6F40"/>
    <w:rsid w:val="00DC0387"/>
    <w:rsid w:val="00DC06E0"/>
    <w:rsid w:val="00DC12FC"/>
    <w:rsid w:val="00DC27C6"/>
    <w:rsid w:val="00DC6A72"/>
    <w:rsid w:val="00DC751C"/>
    <w:rsid w:val="00DD25EB"/>
    <w:rsid w:val="00DD328E"/>
    <w:rsid w:val="00DD3664"/>
    <w:rsid w:val="00DD4456"/>
    <w:rsid w:val="00DE1E87"/>
    <w:rsid w:val="00DE268F"/>
    <w:rsid w:val="00DE5966"/>
    <w:rsid w:val="00DE5F01"/>
    <w:rsid w:val="00DE7BE1"/>
    <w:rsid w:val="00DE7C90"/>
    <w:rsid w:val="00DF1A32"/>
    <w:rsid w:val="00DF59C1"/>
    <w:rsid w:val="00DF5EB5"/>
    <w:rsid w:val="00DF696F"/>
    <w:rsid w:val="00E00763"/>
    <w:rsid w:val="00E01C49"/>
    <w:rsid w:val="00E02479"/>
    <w:rsid w:val="00E06F82"/>
    <w:rsid w:val="00E0703C"/>
    <w:rsid w:val="00E15D56"/>
    <w:rsid w:val="00E20927"/>
    <w:rsid w:val="00E22CE3"/>
    <w:rsid w:val="00E238E2"/>
    <w:rsid w:val="00E2499A"/>
    <w:rsid w:val="00E25244"/>
    <w:rsid w:val="00E25A5F"/>
    <w:rsid w:val="00E2638A"/>
    <w:rsid w:val="00E26FB4"/>
    <w:rsid w:val="00E310F0"/>
    <w:rsid w:val="00E31D69"/>
    <w:rsid w:val="00E35909"/>
    <w:rsid w:val="00E35DE4"/>
    <w:rsid w:val="00E427F3"/>
    <w:rsid w:val="00E450AB"/>
    <w:rsid w:val="00E46675"/>
    <w:rsid w:val="00E479DB"/>
    <w:rsid w:val="00E50A98"/>
    <w:rsid w:val="00E51473"/>
    <w:rsid w:val="00E529EE"/>
    <w:rsid w:val="00E60532"/>
    <w:rsid w:val="00E64DDD"/>
    <w:rsid w:val="00E6579C"/>
    <w:rsid w:val="00E671C3"/>
    <w:rsid w:val="00E703EF"/>
    <w:rsid w:val="00E76508"/>
    <w:rsid w:val="00E76680"/>
    <w:rsid w:val="00E76B47"/>
    <w:rsid w:val="00E77272"/>
    <w:rsid w:val="00E812ED"/>
    <w:rsid w:val="00E82707"/>
    <w:rsid w:val="00E83394"/>
    <w:rsid w:val="00E83FAA"/>
    <w:rsid w:val="00E842A4"/>
    <w:rsid w:val="00E85842"/>
    <w:rsid w:val="00E85844"/>
    <w:rsid w:val="00E86658"/>
    <w:rsid w:val="00E877EB"/>
    <w:rsid w:val="00EA0605"/>
    <w:rsid w:val="00EA0C1B"/>
    <w:rsid w:val="00EA52C1"/>
    <w:rsid w:val="00EA68C3"/>
    <w:rsid w:val="00EA6A8C"/>
    <w:rsid w:val="00EB03F2"/>
    <w:rsid w:val="00EB154F"/>
    <w:rsid w:val="00EB2710"/>
    <w:rsid w:val="00EB5720"/>
    <w:rsid w:val="00EB5DD3"/>
    <w:rsid w:val="00EB63BE"/>
    <w:rsid w:val="00EC03CE"/>
    <w:rsid w:val="00EC3032"/>
    <w:rsid w:val="00EC5CA3"/>
    <w:rsid w:val="00ED141B"/>
    <w:rsid w:val="00ED3AE4"/>
    <w:rsid w:val="00ED3C1C"/>
    <w:rsid w:val="00ED46D8"/>
    <w:rsid w:val="00ED4E0F"/>
    <w:rsid w:val="00ED4EDF"/>
    <w:rsid w:val="00ED51AA"/>
    <w:rsid w:val="00EE0966"/>
    <w:rsid w:val="00EE1339"/>
    <w:rsid w:val="00EE37FF"/>
    <w:rsid w:val="00EE5498"/>
    <w:rsid w:val="00EE556D"/>
    <w:rsid w:val="00EE6E1B"/>
    <w:rsid w:val="00EE7DD3"/>
    <w:rsid w:val="00EF3655"/>
    <w:rsid w:val="00EF5DF1"/>
    <w:rsid w:val="00EF7400"/>
    <w:rsid w:val="00F068C8"/>
    <w:rsid w:val="00F06BE7"/>
    <w:rsid w:val="00F10481"/>
    <w:rsid w:val="00F12648"/>
    <w:rsid w:val="00F1549F"/>
    <w:rsid w:val="00F172FC"/>
    <w:rsid w:val="00F17C2C"/>
    <w:rsid w:val="00F21072"/>
    <w:rsid w:val="00F217A4"/>
    <w:rsid w:val="00F233BE"/>
    <w:rsid w:val="00F243BF"/>
    <w:rsid w:val="00F269A5"/>
    <w:rsid w:val="00F26EB6"/>
    <w:rsid w:val="00F305ED"/>
    <w:rsid w:val="00F32658"/>
    <w:rsid w:val="00F42862"/>
    <w:rsid w:val="00F42AAA"/>
    <w:rsid w:val="00F4712A"/>
    <w:rsid w:val="00F5400E"/>
    <w:rsid w:val="00F560C4"/>
    <w:rsid w:val="00F5629F"/>
    <w:rsid w:val="00F578D0"/>
    <w:rsid w:val="00F57F97"/>
    <w:rsid w:val="00F60846"/>
    <w:rsid w:val="00F6178B"/>
    <w:rsid w:val="00F634A7"/>
    <w:rsid w:val="00F720D3"/>
    <w:rsid w:val="00F7278F"/>
    <w:rsid w:val="00F76C83"/>
    <w:rsid w:val="00F82B1C"/>
    <w:rsid w:val="00F847DD"/>
    <w:rsid w:val="00F92416"/>
    <w:rsid w:val="00F924B8"/>
    <w:rsid w:val="00F92A9C"/>
    <w:rsid w:val="00F9336F"/>
    <w:rsid w:val="00F96922"/>
    <w:rsid w:val="00F97FA4"/>
    <w:rsid w:val="00FA0EB8"/>
    <w:rsid w:val="00FA1365"/>
    <w:rsid w:val="00FA2B1F"/>
    <w:rsid w:val="00FA4D2C"/>
    <w:rsid w:val="00FA4DFA"/>
    <w:rsid w:val="00FA5228"/>
    <w:rsid w:val="00FA5E62"/>
    <w:rsid w:val="00FB1595"/>
    <w:rsid w:val="00FB3619"/>
    <w:rsid w:val="00FB3627"/>
    <w:rsid w:val="00FB3B0F"/>
    <w:rsid w:val="00FB4667"/>
    <w:rsid w:val="00FB4F52"/>
    <w:rsid w:val="00FB5ACD"/>
    <w:rsid w:val="00FB5BB3"/>
    <w:rsid w:val="00FB6608"/>
    <w:rsid w:val="00FC0DE5"/>
    <w:rsid w:val="00FC2238"/>
    <w:rsid w:val="00FC35B0"/>
    <w:rsid w:val="00FC45FE"/>
    <w:rsid w:val="00FC4B69"/>
    <w:rsid w:val="00FD1FF4"/>
    <w:rsid w:val="00FD351B"/>
    <w:rsid w:val="00FD4111"/>
    <w:rsid w:val="00FD535B"/>
    <w:rsid w:val="00FD7CDF"/>
    <w:rsid w:val="00FE066C"/>
    <w:rsid w:val="00FE3E00"/>
    <w:rsid w:val="00FE67C9"/>
    <w:rsid w:val="00FE7684"/>
    <w:rsid w:val="00FF0DF3"/>
    <w:rsid w:val="00FF176A"/>
    <w:rsid w:val="00FF2BDD"/>
    <w:rsid w:val="00FF4F78"/>
    <w:rsid w:val="00FF5A00"/>
    <w:rsid w:val="00FF7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5743C63-1FCB-4052-93B3-91F334D9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rPr>
  </w:style>
  <w:style w:type="paragraph" w:styleId="Nagwek1">
    <w:name w:val="heading 1"/>
    <w:basedOn w:val="Normalny"/>
    <w:next w:val="Normalny"/>
    <w:qFormat/>
    <w:pPr>
      <w:keepNext/>
      <w:jc w:val="center"/>
      <w:outlineLvl w:val="0"/>
    </w:pPr>
    <w:rPr>
      <w:b/>
      <w:sz w:val="26"/>
    </w:rPr>
  </w:style>
  <w:style w:type="paragraph" w:styleId="Nagwek2">
    <w:name w:val="heading 2"/>
    <w:basedOn w:val="Normalny"/>
    <w:next w:val="Normalny"/>
    <w:qFormat/>
    <w:pPr>
      <w:keepNext/>
      <w:jc w:val="center"/>
      <w:outlineLvl w:val="1"/>
    </w:pPr>
    <w:rPr>
      <w:b/>
    </w:rPr>
  </w:style>
  <w:style w:type="paragraph" w:styleId="Nagwek3">
    <w:name w:val="heading 3"/>
    <w:basedOn w:val="Normalny"/>
    <w:next w:val="Normalny"/>
    <w:qFormat/>
    <w:pPr>
      <w:keepNext/>
      <w:outlineLvl w:val="2"/>
    </w:pPr>
    <w:rPr>
      <w:rFonts w:ascii="Tahoma" w:hAnsi="Tahoma"/>
      <w:sz w:val="28"/>
    </w:rPr>
  </w:style>
  <w:style w:type="paragraph" w:styleId="Nagwek4">
    <w:name w:val="heading 4"/>
    <w:basedOn w:val="Normalny"/>
    <w:next w:val="Normalny"/>
    <w:qFormat/>
    <w:pPr>
      <w:keepNext/>
      <w:jc w:val="center"/>
      <w:outlineLvl w:val="3"/>
    </w:pPr>
    <w:rPr>
      <w:rFonts w:ascii="Arial" w:hAnsi="Arial"/>
      <w:b/>
      <w:sz w:val="22"/>
    </w:rPr>
  </w:style>
  <w:style w:type="paragraph" w:styleId="Nagwek5">
    <w:name w:val="heading 5"/>
    <w:basedOn w:val="Normalny"/>
    <w:next w:val="Normalny"/>
    <w:qFormat/>
    <w:pPr>
      <w:keepNext/>
      <w:jc w:val="center"/>
      <w:outlineLvl w:val="4"/>
    </w:pPr>
    <w:rPr>
      <w:rFonts w:ascii="Arial" w:hAnsi="Arial"/>
      <w:b/>
      <w:color w:val="000000"/>
      <w:sz w:val="22"/>
    </w:rPr>
  </w:style>
  <w:style w:type="paragraph" w:styleId="Nagwek6">
    <w:name w:val="heading 6"/>
    <w:basedOn w:val="Normalny"/>
    <w:next w:val="Normalny"/>
    <w:qFormat/>
    <w:pPr>
      <w:keepNext/>
      <w:jc w:val="center"/>
      <w:outlineLvl w:val="5"/>
    </w:pPr>
    <w:rPr>
      <w:rFonts w:ascii="Arial" w:hAnsi="Arial"/>
      <w:b/>
      <w:color w:val="000000"/>
      <w:sz w:val="20"/>
    </w:rPr>
  </w:style>
  <w:style w:type="paragraph" w:styleId="Nagwek7">
    <w:name w:val="heading 7"/>
    <w:basedOn w:val="Normalny"/>
    <w:next w:val="Normalny"/>
    <w:qFormat/>
    <w:pPr>
      <w:keepNext/>
      <w:ind w:left="360"/>
      <w:jc w:val="center"/>
      <w:outlineLvl w:val="6"/>
    </w:pPr>
    <w:rPr>
      <w:rFonts w:ascii="Arial" w:hAnsi="Arial"/>
      <w:b/>
      <w:bCs/>
      <w:color w:val="000000"/>
      <w:sz w:val="20"/>
    </w:rPr>
  </w:style>
  <w:style w:type="paragraph" w:styleId="Nagwek8">
    <w:name w:val="heading 8"/>
    <w:basedOn w:val="Normalny"/>
    <w:next w:val="Normalny"/>
    <w:qFormat/>
    <w:pPr>
      <w:keepNext/>
      <w:jc w:val="center"/>
      <w:outlineLvl w:val="7"/>
    </w:pPr>
    <w:rPr>
      <w:rFonts w:cs="Arial"/>
      <w:b/>
      <w:color w:val="000000"/>
      <w:sz w:val="16"/>
    </w:rPr>
  </w:style>
  <w:style w:type="paragraph" w:styleId="Nagwek9">
    <w:name w:val="heading 9"/>
    <w:basedOn w:val="Normalny"/>
    <w:next w:val="Normalny"/>
    <w:qFormat/>
    <w:pPr>
      <w:keepNext/>
      <w:outlineLvl w:val="8"/>
    </w:pPr>
    <w:rPr>
      <w:rFonts w:ascii="Arial" w:hAnsi="Arial" w:cs="Arial"/>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pPr>
      <w:tabs>
        <w:tab w:val="center" w:pos="4536"/>
        <w:tab w:val="right" w:pos="9072"/>
      </w:tabs>
    </w:pPr>
    <w:rPr>
      <w:lang w:val="x-none" w:eastAsia="x-none"/>
    </w:rPr>
  </w:style>
  <w:style w:type="character" w:styleId="Numerstrony">
    <w:name w:val="page number"/>
    <w:basedOn w:val="Domylnaczcionkaakapitu"/>
    <w:semiHidden/>
  </w:style>
  <w:style w:type="paragraph" w:styleId="Tekstpodstawowywcity">
    <w:name w:val="Body Text Indent"/>
    <w:basedOn w:val="Normalny"/>
    <w:semiHidden/>
    <w:pPr>
      <w:ind w:left="284" w:firstLine="284"/>
    </w:pPr>
  </w:style>
  <w:style w:type="paragraph" w:styleId="Tekstpodstawowywcity2">
    <w:name w:val="Body Text Indent 2"/>
    <w:basedOn w:val="Normalny"/>
    <w:semiHidden/>
    <w:pPr>
      <w:ind w:firstLine="284"/>
    </w:pPr>
  </w:style>
  <w:style w:type="paragraph" w:styleId="Tekstpodstawowy">
    <w:name w:val="Body Text"/>
    <w:basedOn w:val="Normalny"/>
    <w:semiHidden/>
    <w:pPr>
      <w:jc w:val="center"/>
    </w:pPr>
    <w:rPr>
      <w:b/>
      <w:sz w:val="28"/>
    </w:rPr>
  </w:style>
  <w:style w:type="paragraph" w:styleId="Tekstpodstawowywcity3">
    <w:name w:val="Body Text Indent 3"/>
    <w:basedOn w:val="Normalny"/>
    <w:semiHidden/>
    <w:pPr>
      <w:ind w:left="568" w:firstLine="1"/>
    </w:pPr>
  </w:style>
  <w:style w:type="paragraph" w:styleId="Tekstpodstawowy2">
    <w:name w:val="Body Text 2"/>
    <w:basedOn w:val="Normalny"/>
    <w:link w:val="Tekstpodstawowy2Znak"/>
    <w:semiHidden/>
    <w:pPr>
      <w:jc w:val="both"/>
    </w:pPr>
    <w:rPr>
      <w:rFonts w:ascii="Arial" w:hAnsi="Arial"/>
      <w:sz w:val="22"/>
    </w:rPr>
  </w:style>
  <w:style w:type="paragraph" w:styleId="Tekstpodstawowy3">
    <w:name w:val="Body Text 3"/>
    <w:basedOn w:val="Normalny"/>
    <w:semiHidden/>
    <w:rPr>
      <w:rFonts w:ascii="Arial" w:hAnsi="Arial"/>
      <w:color w:val="0000FF"/>
      <w:sz w:val="22"/>
    </w:rPr>
  </w:style>
  <w:style w:type="paragraph" w:styleId="Stopka">
    <w:name w:val="footer"/>
    <w:basedOn w:val="Normalny"/>
    <w:link w:val="StopkaZnak"/>
    <w:pPr>
      <w:tabs>
        <w:tab w:val="center" w:pos="4536"/>
        <w:tab w:val="right" w:pos="9072"/>
      </w:tabs>
    </w:pPr>
    <w:rPr>
      <w:lang w:val="x-none" w:eastAsia="x-none"/>
    </w:rPr>
  </w:style>
  <w:style w:type="paragraph" w:styleId="NormalnyWeb">
    <w:name w:val="Normal (Web)"/>
    <w:basedOn w:val="Normalny"/>
    <w:semiHidden/>
    <w:pPr>
      <w:spacing w:before="100" w:beforeAutospacing="1" w:after="100" w:afterAutospacing="1"/>
    </w:pPr>
    <w:rPr>
      <w:rFonts w:ascii="Arial Unicode MS" w:eastAsia="Arial Unicode MS" w:hAnsi="Arial Unicode MS" w:cs="Arial Unicode MS"/>
      <w:color w:val="000000"/>
      <w:szCs w:val="24"/>
    </w:rPr>
  </w:style>
  <w:style w:type="paragraph" w:styleId="Tekstblokowy">
    <w:name w:val="Block Text"/>
    <w:basedOn w:val="Normalny"/>
    <w:semiHidden/>
    <w:pPr>
      <w:spacing w:before="100" w:beforeAutospacing="1" w:after="240"/>
      <w:ind w:left="340" w:right="267"/>
      <w:jc w:val="both"/>
    </w:pPr>
    <w:rPr>
      <w:rFonts w:ascii="Arial" w:hAnsi="Arial" w:cs="Arial"/>
      <w:color w:val="534E40"/>
      <w:sz w:val="15"/>
      <w:szCs w:val="15"/>
    </w:rPr>
  </w:style>
  <w:style w:type="paragraph" w:customStyle="1" w:styleId="Standardowytekst">
    <w:name w:val="Standardowy.tekst"/>
    <w:pPr>
      <w:overflowPunct w:val="0"/>
      <w:autoSpaceDE w:val="0"/>
      <w:autoSpaceDN w:val="0"/>
      <w:adjustRightInd w:val="0"/>
      <w:jc w:val="both"/>
      <w:textAlignment w:val="baseline"/>
    </w:pPr>
  </w:style>
  <w:style w:type="character" w:customStyle="1" w:styleId="postbody">
    <w:name w:val="postbody"/>
    <w:basedOn w:val="Domylnaczcionkaakapitu"/>
  </w:style>
  <w:style w:type="character" w:styleId="Hipercze">
    <w:name w:val="Hyperlink"/>
    <w:semiHidden/>
    <w:rPr>
      <w:color w:val="0000FF"/>
      <w:u w:val="single"/>
    </w:rPr>
  </w:style>
  <w:style w:type="paragraph" w:customStyle="1" w:styleId="pkt">
    <w:name w:val="pkt"/>
    <w:basedOn w:val="Normalny"/>
    <w:pPr>
      <w:autoSpaceDE w:val="0"/>
      <w:autoSpaceDN w:val="0"/>
      <w:spacing w:before="60" w:after="60"/>
      <w:ind w:left="851" w:hanging="295"/>
      <w:jc w:val="both"/>
    </w:pPr>
    <w:rPr>
      <w:szCs w:val="24"/>
    </w:rPr>
  </w:style>
  <w:style w:type="paragraph" w:styleId="Tekstdymka">
    <w:name w:val="Balloon Text"/>
    <w:basedOn w:val="Normalny"/>
    <w:link w:val="TekstdymkaZnak"/>
    <w:uiPriority w:val="99"/>
    <w:semiHidden/>
    <w:unhideWhenUsed/>
    <w:rsid w:val="00473792"/>
    <w:rPr>
      <w:rFonts w:ascii="Segoe UI" w:hAnsi="Segoe UI"/>
      <w:sz w:val="18"/>
      <w:szCs w:val="18"/>
      <w:lang w:val="x-none" w:eastAsia="x-none"/>
    </w:rPr>
  </w:style>
  <w:style w:type="character" w:customStyle="1" w:styleId="TekstdymkaZnak">
    <w:name w:val="Tekst dymka Znak"/>
    <w:link w:val="Tekstdymka"/>
    <w:uiPriority w:val="99"/>
    <w:semiHidden/>
    <w:rsid w:val="00473792"/>
    <w:rPr>
      <w:rFonts w:ascii="Segoe UI" w:hAnsi="Segoe UI" w:cs="Segoe UI"/>
      <w:sz w:val="18"/>
      <w:szCs w:val="18"/>
    </w:rPr>
  </w:style>
  <w:style w:type="paragraph" w:styleId="Akapitzlist">
    <w:name w:val="List Paragraph"/>
    <w:basedOn w:val="Normalny"/>
    <w:uiPriority w:val="34"/>
    <w:qFormat/>
    <w:rsid w:val="00B03891"/>
    <w:pPr>
      <w:ind w:left="720"/>
      <w:contextualSpacing/>
    </w:pPr>
  </w:style>
  <w:style w:type="character" w:customStyle="1" w:styleId="StopkaZnak">
    <w:name w:val="Stopka Znak"/>
    <w:link w:val="Stopka"/>
    <w:uiPriority w:val="99"/>
    <w:rsid w:val="00363AEE"/>
    <w:rPr>
      <w:sz w:val="24"/>
    </w:rPr>
  </w:style>
  <w:style w:type="character" w:customStyle="1" w:styleId="txt-new">
    <w:name w:val="txt-new"/>
    <w:rsid w:val="007D2D60"/>
  </w:style>
  <w:style w:type="character" w:customStyle="1" w:styleId="StopkaZnak1">
    <w:name w:val="Stopka Znak1"/>
    <w:locked/>
    <w:rsid w:val="00313521"/>
    <w:rPr>
      <w:sz w:val="28"/>
      <w:szCs w:val="24"/>
    </w:rPr>
  </w:style>
  <w:style w:type="paragraph" w:customStyle="1" w:styleId="Tekstpodstawowy22">
    <w:name w:val="Tekst podstawowy 22"/>
    <w:basedOn w:val="Normalny"/>
    <w:rsid w:val="00006F7D"/>
    <w:pPr>
      <w:suppressAutoHyphens/>
      <w:jc w:val="both"/>
    </w:pPr>
    <w:rPr>
      <w:szCs w:val="24"/>
      <w:lang w:eastAsia="ar-SA"/>
    </w:rPr>
  </w:style>
  <w:style w:type="table" w:styleId="Tabela-Siatka">
    <w:name w:val="Table Grid"/>
    <w:basedOn w:val="Standardowy"/>
    <w:uiPriority w:val="39"/>
    <w:rsid w:val="00FA4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A23998"/>
    <w:rPr>
      <w:rFonts w:ascii="Calibri" w:eastAsia="Calibri" w:hAnsi="Calibri"/>
      <w:sz w:val="20"/>
      <w:lang w:val="x-none" w:eastAsia="en-US"/>
    </w:rPr>
  </w:style>
  <w:style w:type="character" w:customStyle="1" w:styleId="TekstprzypisudolnegoZnak">
    <w:name w:val="Tekst przypisu dolnego Znak"/>
    <w:link w:val="Tekstprzypisudolnego"/>
    <w:uiPriority w:val="99"/>
    <w:semiHidden/>
    <w:rsid w:val="00A23998"/>
    <w:rPr>
      <w:rFonts w:ascii="Calibri" w:eastAsia="Calibri" w:hAnsi="Calibri"/>
      <w:lang w:eastAsia="en-US"/>
    </w:rPr>
  </w:style>
  <w:style w:type="character" w:styleId="Odwoanieprzypisudolnego">
    <w:name w:val="footnote reference"/>
    <w:uiPriority w:val="99"/>
    <w:semiHidden/>
    <w:unhideWhenUsed/>
    <w:rsid w:val="00A23998"/>
    <w:rPr>
      <w:vertAlign w:val="superscript"/>
    </w:rPr>
  </w:style>
  <w:style w:type="character" w:customStyle="1" w:styleId="NagwekZnak">
    <w:name w:val="Nagłówek Znak"/>
    <w:link w:val="Nagwek"/>
    <w:uiPriority w:val="99"/>
    <w:rsid w:val="00306C52"/>
    <w:rPr>
      <w:sz w:val="24"/>
    </w:rPr>
  </w:style>
  <w:style w:type="character" w:customStyle="1" w:styleId="Tekstpodstawowy2Znak">
    <w:name w:val="Tekst podstawowy 2 Znak"/>
    <w:link w:val="Tekstpodstawowy2"/>
    <w:semiHidden/>
    <w:rsid w:val="00EB63B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zp.info@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bs-wroclaw.com.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bs.tylna@tbs-wroc&#322;aw.com.pl" TargetMode="External"/><Relationship Id="rId4" Type="http://schemas.openxmlformats.org/officeDocument/2006/relationships/settings" Target="settings.xml"/><Relationship Id="rId9" Type="http://schemas.openxmlformats.org/officeDocument/2006/relationships/hyperlink" Target="http://www.tbs-wroclaw.com.p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8716B-0F9A-4D35-A721-0EC92295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6078</Words>
  <Characters>36468</Characters>
  <Application>Microsoft Office Word</Application>
  <DocSecurity>0</DocSecurity>
  <Lines>303</Lines>
  <Paragraphs>84</Paragraphs>
  <ScaleCrop>false</ScaleCrop>
  <HeadingPairs>
    <vt:vector size="2" baseType="variant">
      <vt:variant>
        <vt:lpstr>Tytuł</vt:lpstr>
      </vt:variant>
      <vt:variant>
        <vt:i4>1</vt:i4>
      </vt:variant>
    </vt:vector>
  </HeadingPairs>
  <TitlesOfParts>
    <vt:vector size="1" baseType="lpstr">
      <vt:lpstr>SPIS TREŚCI</vt:lpstr>
    </vt:vector>
  </TitlesOfParts>
  <Company>TBS Wrocław</Company>
  <LinksUpToDate>false</LinksUpToDate>
  <CharactersWithSpaces>42462</CharactersWithSpaces>
  <SharedDoc>false</SharedDoc>
  <HLinks>
    <vt:vector size="18" baseType="variant">
      <vt:variant>
        <vt:i4>8257644</vt:i4>
      </vt:variant>
      <vt:variant>
        <vt:i4>6</vt:i4>
      </vt:variant>
      <vt:variant>
        <vt:i4>0</vt:i4>
      </vt:variant>
      <vt:variant>
        <vt:i4>5</vt:i4>
      </vt:variant>
      <vt:variant>
        <vt:lpwstr>http://www.tbs-wroclaw.com.pl/</vt:lpwstr>
      </vt:variant>
      <vt:variant>
        <vt:lpwstr/>
      </vt:variant>
      <vt:variant>
        <vt:i4>21495809</vt:i4>
      </vt:variant>
      <vt:variant>
        <vt:i4>3</vt:i4>
      </vt:variant>
      <vt:variant>
        <vt:i4>0</vt:i4>
      </vt:variant>
      <vt:variant>
        <vt:i4>5</vt:i4>
      </vt:variant>
      <vt:variant>
        <vt:lpwstr>mailto:tbs.tylna@tbs-wrocław.com.pl</vt:lpwstr>
      </vt:variant>
      <vt:variant>
        <vt:lpwstr/>
      </vt:variant>
      <vt:variant>
        <vt:i4>8257644</vt:i4>
      </vt:variant>
      <vt:variant>
        <vt:i4>0</vt:i4>
      </vt:variant>
      <vt:variant>
        <vt:i4>0</vt:i4>
      </vt:variant>
      <vt:variant>
        <vt:i4>5</vt:i4>
      </vt:variant>
      <vt:variant>
        <vt:lpwstr>http://www.tbs-wroclaw.com.pl/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SPIS TREŚCI</dc:title>
  <dc:subject/>
  <dc:creator>Jolanta Lubańska</dc:creator>
  <cp:keywords/>
  <dc:description/>
  <cp:lastModifiedBy>Grazyna</cp:lastModifiedBy>
  <cp:revision>15</cp:revision>
  <cp:lastPrinted>2018-06-05T05:59:00Z</cp:lastPrinted>
  <dcterms:created xsi:type="dcterms:W3CDTF">2018-05-30T09:17:00Z</dcterms:created>
  <dcterms:modified xsi:type="dcterms:W3CDTF">2018-06-07T07:53:00Z</dcterms:modified>
</cp:coreProperties>
</file>